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A9" w:rsidRDefault="008B4DA9" w:rsidP="00D249AF">
      <w:p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  <w:u w:val="single"/>
        </w:rPr>
      </w:pPr>
    </w:p>
    <w:p w:rsidR="008B4DA9" w:rsidRDefault="008B4DA9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8B4DA9" w:rsidRDefault="008B4DA9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366014">
        <w:rPr>
          <w:rFonts w:ascii="Arial Narrow" w:hAnsi="Arial Narrow" w:cs="Arial"/>
          <w:b/>
          <w:sz w:val="24"/>
          <w:szCs w:val="24"/>
          <w:u w:val="single"/>
        </w:rPr>
        <w:t>Capitulo I</w:t>
      </w:r>
    </w:p>
    <w:p w:rsidR="0072714F" w:rsidRPr="00366014" w:rsidRDefault="006B5081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0</w:t>
      </w:r>
      <w:bookmarkStart w:id="0" w:name="_GoBack"/>
      <w:bookmarkEnd w:id="0"/>
      <w:r w:rsidR="0072714F" w:rsidRPr="00366014">
        <w:rPr>
          <w:rFonts w:ascii="Arial Narrow" w:hAnsi="Arial Narrow" w:cs="Arial"/>
          <w:b/>
          <w:sz w:val="24"/>
          <w:szCs w:val="24"/>
          <w:u w:val="single"/>
        </w:rPr>
        <w:t>Disposições Gerais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</w:rPr>
      </w:pPr>
      <w:r w:rsidRPr="00366014">
        <w:rPr>
          <w:rFonts w:ascii="Arial Narrow" w:hAnsi="Arial Narrow" w:cs="Arial"/>
          <w:b/>
          <w:sz w:val="24"/>
          <w:szCs w:val="24"/>
        </w:rPr>
        <w:t>Âmbito da Aplicação</w:t>
      </w:r>
    </w:p>
    <w:p w:rsidR="0072714F" w:rsidRPr="00E01FAE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66014">
        <w:rPr>
          <w:rFonts w:ascii="Arial Narrow" w:hAnsi="Arial Narrow" w:cs="Arial"/>
          <w:sz w:val="20"/>
          <w:szCs w:val="20"/>
        </w:rPr>
        <w:t xml:space="preserve">A Instituição Particular de Solidariedade Social </w:t>
      </w:r>
      <w:r>
        <w:rPr>
          <w:rFonts w:ascii="Arial Narrow" w:hAnsi="Arial Narrow" w:cs="Arial"/>
          <w:sz w:val="20"/>
          <w:szCs w:val="20"/>
        </w:rPr>
        <w:t>designada por Associação Unidos</w:t>
      </w:r>
      <w:r w:rsidRPr="00366014">
        <w:rPr>
          <w:rFonts w:ascii="Arial Narrow" w:hAnsi="Arial Narrow" w:cs="Arial"/>
          <w:sz w:val="20"/>
          <w:szCs w:val="20"/>
        </w:rPr>
        <w:t xml:space="preserve">, registada no livro 3 das Associações de Solidariedade Social sob o número 96/85, a fls. 18, e verso em 10/12/1985, com acordo de cooperação para a resposta </w:t>
      </w:r>
      <w:r w:rsidRPr="00E01FAE">
        <w:rPr>
          <w:rFonts w:ascii="Arial Narrow" w:hAnsi="Arial Narrow" w:cs="Arial"/>
          <w:color w:val="000000"/>
          <w:sz w:val="20"/>
          <w:szCs w:val="20"/>
        </w:rPr>
        <w:t>social de Pré-escolar, celebrado com o Centro Distrital de Lisboa em 19/05/2005, rege-se pelas seguintes normas: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66014">
        <w:rPr>
          <w:rFonts w:ascii="Arial Narrow" w:hAnsi="Arial Narrow" w:cs="Arial"/>
          <w:b/>
          <w:sz w:val="20"/>
          <w:szCs w:val="20"/>
        </w:rPr>
        <w:t>Norma I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366014">
        <w:rPr>
          <w:rFonts w:ascii="Arial Narrow" w:hAnsi="Arial Narrow" w:cs="Arial"/>
          <w:b/>
          <w:sz w:val="20"/>
          <w:szCs w:val="20"/>
        </w:rPr>
        <w:t>Objetivo</w:t>
      </w:r>
      <w:proofErr w:type="spellEnd"/>
      <w:r w:rsidRPr="00366014">
        <w:rPr>
          <w:rFonts w:ascii="Arial Narrow" w:hAnsi="Arial Narrow" w:cs="Arial"/>
          <w:b/>
          <w:sz w:val="20"/>
          <w:szCs w:val="20"/>
        </w:rPr>
        <w:t xml:space="preserve"> do Regulamento</w:t>
      </w:r>
    </w:p>
    <w:p w:rsidR="0072714F" w:rsidRPr="003E224F" w:rsidRDefault="0072714F" w:rsidP="0008182C">
      <w:pPr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  <w:u w:val="single"/>
        </w:rPr>
      </w:pPr>
      <w:r w:rsidRPr="003E224F">
        <w:rPr>
          <w:rFonts w:ascii="Arial Narrow" w:eastAsia="Times New Roman" w:hAnsi="Arial Narrow"/>
          <w:sz w:val="20"/>
          <w:szCs w:val="20"/>
          <w:u w:val="single"/>
        </w:rPr>
        <w:t>O presente Regulamento Interno de Funcionamento visa:</w:t>
      </w:r>
    </w:p>
    <w:p w:rsidR="0072714F" w:rsidRPr="006831AE" w:rsidRDefault="0072714F" w:rsidP="0008182C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  <w:lang w:eastAsia="pt-PT"/>
        </w:rPr>
      </w:pPr>
      <w:r w:rsidRPr="006831AE">
        <w:rPr>
          <w:rFonts w:ascii="Arial Narrow" w:eastAsia="Times New Roman" w:hAnsi="Arial Narrow" w:cs="Helvetica"/>
          <w:sz w:val="20"/>
          <w:szCs w:val="20"/>
          <w:lang w:eastAsia="pt-PT"/>
        </w:rPr>
        <w:t>Promover o respeito pelos direitos das crianças, nomeadamente da sua dignidade e intimidade da vida privada;</w:t>
      </w:r>
    </w:p>
    <w:p w:rsidR="0072714F" w:rsidRPr="006831AE" w:rsidRDefault="0072714F" w:rsidP="0008182C">
      <w:pPr>
        <w:pStyle w:val="PargrafodaLista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6831AE">
        <w:rPr>
          <w:rFonts w:ascii="Arial Narrow" w:hAnsi="Arial Narrow"/>
          <w:sz w:val="20"/>
          <w:szCs w:val="20"/>
        </w:rPr>
        <w:t>Proporcionar a todas as crianças experiências que contribuam para o seu crescimento como pessoa, satisfazendo as necessidades de</w:t>
      </w:r>
      <w:r>
        <w:rPr>
          <w:rFonts w:ascii="Arial Narrow" w:hAnsi="Arial Narrow"/>
          <w:sz w:val="20"/>
          <w:szCs w:val="20"/>
        </w:rPr>
        <w:t xml:space="preserve"> ordem física, intelectual, </w:t>
      </w:r>
      <w:proofErr w:type="spellStart"/>
      <w:r>
        <w:rPr>
          <w:rFonts w:ascii="Arial Narrow" w:hAnsi="Arial Narrow"/>
          <w:sz w:val="20"/>
          <w:szCs w:val="20"/>
        </w:rPr>
        <w:t>afe</w:t>
      </w:r>
      <w:r w:rsidRPr="006831AE">
        <w:rPr>
          <w:rFonts w:ascii="Arial Narrow" w:hAnsi="Arial Narrow"/>
          <w:sz w:val="20"/>
          <w:szCs w:val="20"/>
        </w:rPr>
        <w:t>tiva</w:t>
      </w:r>
      <w:proofErr w:type="spellEnd"/>
      <w:r w:rsidRPr="006831AE">
        <w:rPr>
          <w:rFonts w:ascii="Arial Narrow" w:hAnsi="Arial Narrow"/>
          <w:sz w:val="20"/>
          <w:szCs w:val="20"/>
        </w:rPr>
        <w:t xml:space="preserve"> e social;</w:t>
      </w:r>
    </w:p>
    <w:p w:rsidR="0072714F" w:rsidRDefault="0072714F" w:rsidP="0008182C">
      <w:pPr>
        <w:pStyle w:val="PargrafodaLista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6831AE">
        <w:rPr>
          <w:rFonts w:ascii="Arial Narrow" w:hAnsi="Arial Narrow"/>
          <w:sz w:val="20"/>
          <w:szCs w:val="20"/>
        </w:rPr>
        <w:t>Criar um ambiente propício ao desenvolvimento da personalidade de cada criança, de forma a ser capaz de se situar e expressar em clima de compreensão, respeito e aceitação de cada um;</w:t>
      </w:r>
    </w:p>
    <w:p w:rsidR="0072714F" w:rsidRPr="006831AE" w:rsidRDefault="0072714F" w:rsidP="0008182C">
      <w:pPr>
        <w:pStyle w:val="PargrafodaLista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6831AE">
        <w:rPr>
          <w:rFonts w:ascii="Arial Narrow" w:hAnsi="Arial Narrow"/>
          <w:sz w:val="20"/>
          <w:szCs w:val="20"/>
        </w:rPr>
        <w:t>Favorecer a inter-relação Família/</w:t>
      </w:r>
      <w:r>
        <w:rPr>
          <w:rFonts w:ascii="Arial Narrow" w:hAnsi="Arial Narrow"/>
          <w:sz w:val="20"/>
          <w:szCs w:val="20"/>
        </w:rPr>
        <w:t xml:space="preserve"> </w:t>
      </w:r>
      <w:r w:rsidRPr="006831AE">
        <w:rPr>
          <w:rFonts w:ascii="Arial Narrow" w:hAnsi="Arial Narrow"/>
          <w:sz w:val="20"/>
          <w:szCs w:val="20"/>
        </w:rPr>
        <w:t>Jardim-de-infância/</w:t>
      </w:r>
      <w:r>
        <w:rPr>
          <w:rFonts w:ascii="Arial Narrow" w:hAnsi="Arial Narrow"/>
          <w:sz w:val="20"/>
          <w:szCs w:val="20"/>
        </w:rPr>
        <w:t xml:space="preserve"> </w:t>
      </w:r>
      <w:r w:rsidRPr="006831AE">
        <w:rPr>
          <w:rFonts w:ascii="Arial Narrow" w:hAnsi="Arial Narrow"/>
          <w:sz w:val="20"/>
          <w:szCs w:val="20"/>
        </w:rPr>
        <w:t>Associação Unidos;</w:t>
      </w:r>
    </w:p>
    <w:p w:rsidR="0072714F" w:rsidRPr="006831AE" w:rsidRDefault="0072714F" w:rsidP="0008182C">
      <w:pPr>
        <w:pStyle w:val="PargrafodaLista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6831AE">
        <w:rPr>
          <w:rFonts w:ascii="Arial Narrow" w:hAnsi="Arial Narrow"/>
          <w:sz w:val="20"/>
          <w:szCs w:val="20"/>
        </w:rPr>
        <w:t xml:space="preserve">Colaborar de forma eficaz no despiste precoce de qualquer inadaptação ou deficiência assegurando o seu encaminhamento adequado; </w:t>
      </w:r>
    </w:p>
    <w:p w:rsidR="0072714F" w:rsidRPr="006831AE" w:rsidRDefault="0072714F" w:rsidP="0008182C">
      <w:pPr>
        <w:pStyle w:val="PargrafodaLista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6831AE">
        <w:rPr>
          <w:rFonts w:ascii="Arial Narrow" w:hAnsi="Arial Narrow"/>
          <w:sz w:val="20"/>
          <w:szCs w:val="20"/>
        </w:rPr>
        <w:t xml:space="preserve"> Apoiar a família através do fornecimento de refeições e do prolongamento de horários com </w:t>
      </w:r>
      <w:proofErr w:type="spellStart"/>
      <w:r w:rsidRPr="006831AE">
        <w:rPr>
          <w:rFonts w:ascii="Arial Narrow" w:hAnsi="Arial Narrow"/>
          <w:sz w:val="20"/>
          <w:szCs w:val="20"/>
        </w:rPr>
        <w:t>atividades</w:t>
      </w:r>
      <w:proofErr w:type="spellEnd"/>
      <w:r w:rsidRPr="006831AE">
        <w:rPr>
          <w:rFonts w:ascii="Arial Narrow" w:hAnsi="Arial Narrow"/>
          <w:sz w:val="20"/>
          <w:szCs w:val="20"/>
        </w:rPr>
        <w:t xml:space="preserve"> de animação </w:t>
      </w:r>
      <w:proofErr w:type="spellStart"/>
      <w:r w:rsidRPr="006831AE">
        <w:rPr>
          <w:rFonts w:ascii="Arial Narrow" w:hAnsi="Arial Narrow"/>
          <w:sz w:val="20"/>
          <w:szCs w:val="20"/>
        </w:rPr>
        <w:t>sócio-educativa</w:t>
      </w:r>
      <w:proofErr w:type="spellEnd"/>
      <w:r w:rsidRPr="006831AE">
        <w:rPr>
          <w:rFonts w:ascii="Arial Narrow" w:hAnsi="Arial Narrow"/>
          <w:sz w:val="20"/>
          <w:szCs w:val="20"/>
        </w:rPr>
        <w:t>.</w:t>
      </w:r>
    </w:p>
    <w:p w:rsidR="0072714F" w:rsidRPr="006831AE" w:rsidRDefault="0072714F" w:rsidP="0008182C">
      <w:pPr>
        <w:pStyle w:val="PargrafodaLista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  <w:lang w:eastAsia="pt-PT"/>
        </w:rPr>
      </w:pPr>
      <w:r w:rsidRPr="006831AE">
        <w:rPr>
          <w:rFonts w:ascii="Arial Narrow" w:eastAsia="Times New Roman" w:hAnsi="Arial Narrow" w:cs="Helvetica"/>
          <w:sz w:val="20"/>
          <w:szCs w:val="20"/>
          <w:lang w:eastAsia="pt-PT"/>
        </w:rPr>
        <w:t>Assegurar a divulgação e o cumprimento das regras de funcionamento do estabelecimen</w:t>
      </w:r>
      <w:r w:rsidRPr="006831AE">
        <w:rPr>
          <w:rFonts w:ascii="Arial Narrow" w:eastAsia="Times New Roman" w:hAnsi="Arial Narrow" w:cs="Helvetica"/>
          <w:sz w:val="20"/>
          <w:szCs w:val="20"/>
          <w:lang w:eastAsia="pt-PT"/>
        </w:rPr>
        <w:softHyphen/>
        <w:t>to/estrutura prestadora de serviços.</w:t>
      </w:r>
    </w:p>
    <w:p w:rsidR="0072714F" w:rsidRPr="00E570A2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E570A2">
        <w:rPr>
          <w:rFonts w:ascii="Arial Narrow" w:eastAsia="Times New Roman" w:hAnsi="Arial Narrow" w:cs="Helvetica"/>
          <w:sz w:val="20"/>
          <w:szCs w:val="20"/>
        </w:rPr>
        <w:t>b)</w:t>
      </w:r>
      <w:r w:rsidRPr="00E570A2">
        <w:rPr>
          <w:rFonts w:ascii="Arial Narrow" w:eastAsia="Times New Roman" w:hAnsi="Arial Narrow" w:cs="Helvetica"/>
          <w:sz w:val="20"/>
          <w:szCs w:val="20"/>
        </w:rPr>
        <w:tab/>
        <w:t>Legislação Aplicável:</w:t>
      </w:r>
    </w:p>
    <w:p w:rsidR="0072714F" w:rsidRDefault="0072714F" w:rsidP="0008182C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E570A2">
        <w:rPr>
          <w:rFonts w:ascii="Arial Narrow" w:eastAsia="Times New Roman" w:hAnsi="Arial Narrow" w:cs="Helvetica"/>
          <w:sz w:val="20"/>
          <w:szCs w:val="20"/>
        </w:rPr>
        <w:t xml:space="preserve">Os princípios legislativos pelos </w:t>
      </w:r>
      <w:r>
        <w:rPr>
          <w:rFonts w:ascii="Arial Narrow" w:eastAsia="Times New Roman" w:hAnsi="Arial Narrow" w:cs="Helvetica"/>
          <w:sz w:val="20"/>
          <w:szCs w:val="20"/>
        </w:rPr>
        <w:t xml:space="preserve">quais se rege o Pré-escolar: </w:t>
      </w:r>
    </w:p>
    <w:p w:rsidR="0072714F" w:rsidRDefault="0072714F" w:rsidP="0008182C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E570A2">
        <w:rPr>
          <w:rFonts w:ascii="Arial Narrow" w:eastAsia="Times New Roman" w:hAnsi="Arial Narrow" w:cs="Helvetica"/>
          <w:sz w:val="20"/>
          <w:szCs w:val="20"/>
        </w:rPr>
        <w:t>Lei nº 5/97, de 10 de Fevereiro; 2. Decreto-l</w:t>
      </w:r>
      <w:r>
        <w:rPr>
          <w:rFonts w:ascii="Arial Narrow" w:eastAsia="Times New Roman" w:hAnsi="Arial Narrow" w:cs="Helvetica"/>
          <w:sz w:val="20"/>
          <w:szCs w:val="20"/>
        </w:rPr>
        <w:t xml:space="preserve">ei nº 147/97, de 11 de Junho; </w:t>
      </w:r>
    </w:p>
    <w:p w:rsidR="0072714F" w:rsidRDefault="0072714F" w:rsidP="0008182C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E570A2">
        <w:rPr>
          <w:rFonts w:ascii="Arial Narrow" w:eastAsia="Times New Roman" w:hAnsi="Arial Narrow" w:cs="Helvetica"/>
          <w:sz w:val="20"/>
          <w:szCs w:val="20"/>
        </w:rPr>
        <w:t xml:space="preserve"> Despacho Conjunto</w:t>
      </w:r>
      <w:r>
        <w:rPr>
          <w:rFonts w:ascii="Arial Narrow" w:eastAsia="Times New Roman" w:hAnsi="Arial Narrow" w:cs="Helvetica"/>
          <w:sz w:val="20"/>
          <w:szCs w:val="20"/>
        </w:rPr>
        <w:t xml:space="preserve"> nº 268/97, de 21 de agosto; </w:t>
      </w:r>
    </w:p>
    <w:p w:rsidR="0072714F" w:rsidRDefault="0072714F" w:rsidP="0008182C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E570A2">
        <w:rPr>
          <w:rFonts w:ascii="Arial Narrow" w:eastAsia="Times New Roman" w:hAnsi="Arial Narrow" w:cs="Helvetica"/>
          <w:sz w:val="20"/>
          <w:szCs w:val="20"/>
        </w:rPr>
        <w:t>Contrato Colec</w:t>
      </w:r>
      <w:r>
        <w:rPr>
          <w:rFonts w:ascii="Arial Narrow" w:eastAsia="Times New Roman" w:hAnsi="Arial Narrow" w:cs="Helvetica"/>
          <w:sz w:val="20"/>
          <w:szCs w:val="20"/>
        </w:rPr>
        <w:t xml:space="preserve">tivo de trabalho para as IPSS; </w:t>
      </w:r>
    </w:p>
    <w:p w:rsidR="0072714F" w:rsidRDefault="0072714F" w:rsidP="0008182C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E570A2">
        <w:rPr>
          <w:rFonts w:ascii="Arial Narrow" w:eastAsia="Times New Roman" w:hAnsi="Arial Narrow" w:cs="Helvetica"/>
          <w:sz w:val="20"/>
          <w:szCs w:val="20"/>
        </w:rPr>
        <w:t>Circular nº 4 de 16/12/2014, da Direcção Geral da Segurança Social.</w:t>
      </w:r>
      <w:r w:rsidRPr="00E570A2" w:rsidDel="00E570A2">
        <w:rPr>
          <w:rFonts w:ascii="Arial Narrow" w:eastAsia="Times New Roman" w:hAnsi="Arial Narrow" w:cs="Helvetica"/>
          <w:sz w:val="20"/>
          <w:szCs w:val="20"/>
        </w:rPr>
        <w:t xml:space="preserve"> </w:t>
      </w:r>
    </w:p>
    <w:p w:rsidR="0072714F" w:rsidRPr="00712896" w:rsidRDefault="0072714F" w:rsidP="0008182C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>
        <w:rPr>
          <w:rFonts w:ascii="Arial Narrow" w:eastAsia="Times New Roman" w:hAnsi="Arial Narrow" w:cs="Helvetica"/>
          <w:sz w:val="20"/>
          <w:szCs w:val="20"/>
        </w:rPr>
        <w:t xml:space="preserve">Despacho Conjunto nº300/97 (2ª série), de 9 de Setembro, do Ministério da Educação e Ministério da Solidariedade e Segurança Social 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72714F" w:rsidRPr="00E01FAE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E01FAE">
        <w:rPr>
          <w:rFonts w:ascii="Arial Narrow" w:hAnsi="Arial Narrow" w:cs="Arial"/>
          <w:b/>
          <w:color w:val="000000"/>
          <w:sz w:val="20"/>
          <w:szCs w:val="20"/>
        </w:rPr>
        <w:t>Norma II</w:t>
      </w:r>
    </w:p>
    <w:p w:rsidR="0072714F" w:rsidRPr="00E01FAE" w:rsidRDefault="0072714F" w:rsidP="0072714F">
      <w:pPr>
        <w:pStyle w:val="Cabealho"/>
        <w:tabs>
          <w:tab w:val="clear" w:pos="4252"/>
          <w:tab w:val="clear" w:pos="8504"/>
        </w:tabs>
        <w:spacing w:after="12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01FA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Serviços Prestados e </w:t>
      </w:r>
      <w:proofErr w:type="spellStart"/>
      <w:r w:rsidRPr="00E01FAE">
        <w:rPr>
          <w:rFonts w:ascii="Arial Narrow" w:hAnsi="Arial Narrow" w:cs="Arial"/>
          <w:b/>
          <w:bCs/>
          <w:color w:val="000000"/>
          <w:sz w:val="20"/>
          <w:szCs w:val="20"/>
        </w:rPr>
        <w:t>Atividades</w:t>
      </w:r>
      <w:proofErr w:type="spellEnd"/>
      <w:r w:rsidRPr="00E01FAE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Desenvolvidas</w:t>
      </w:r>
    </w:p>
    <w:p w:rsidR="0072714F" w:rsidRPr="00E01FAE" w:rsidRDefault="0072714F" w:rsidP="0008182C">
      <w:pPr>
        <w:pStyle w:val="Cabealho"/>
        <w:numPr>
          <w:ilvl w:val="0"/>
          <w:numId w:val="17"/>
        </w:numPr>
        <w:tabs>
          <w:tab w:val="clear" w:pos="720"/>
          <w:tab w:val="clear" w:pos="4252"/>
          <w:tab w:val="clear" w:pos="8504"/>
          <w:tab w:val="num" w:pos="284"/>
        </w:tabs>
        <w:ind w:hanging="72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E01FAE">
        <w:rPr>
          <w:rFonts w:ascii="Arial Narrow" w:hAnsi="Arial Narrow" w:cs="Arial"/>
          <w:bCs/>
          <w:color w:val="000000"/>
          <w:sz w:val="20"/>
          <w:szCs w:val="20"/>
        </w:rPr>
        <w:t xml:space="preserve">O Jardim de Infância </w:t>
      </w:r>
      <w:r w:rsidRPr="00E01FAE">
        <w:rPr>
          <w:rFonts w:ascii="Arial Narrow" w:hAnsi="Arial Narrow" w:cs="Arial"/>
          <w:color w:val="000000"/>
          <w:sz w:val="20"/>
          <w:szCs w:val="20"/>
        </w:rPr>
        <w:t>assegura a prestação dos seguintes serviços:</w:t>
      </w:r>
    </w:p>
    <w:p w:rsidR="0072714F" w:rsidRPr="00E01FAE" w:rsidRDefault="0072714F" w:rsidP="000818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01FAE">
        <w:rPr>
          <w:rFonts w:ascii="Arial Narrow" w:hAnsi="Arial Narrow" w:cs="Arial"/>
          <w:color w:val="000000"/>
          <w:sz w:val="20"/>
          <w:szCs w:val="20"/>
        </w:rPr>
        <w:t>Cuidados básicos de Higiene</w:t>
      </w:r>
    </w:p>
    <w:p w:rsidR="0072714F" w:rsidRDefault="0072714F" w:rsidP="000818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Alimentação (reforço da manhã, almoço, lanche à tarde)</w:t>
      </w:r>
      <w:r w:rsidRPr="00E01FAE">
        <w:rPr>
          <w:rFonts w:ascii="Arial Narrow" w:eastAsia="Times New Roman" w:hAnsi="Arial Narrow" w:cs="Arial"/>
          <w:color w:val="000000"/>
          <w:sz w:val="20"/>
          <w:szCs w:val="20"/>
        </w:rPr>
        <w:t xml:space="preserve"> - diferenciada de acordo com as necessidades da criança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;</w:t>
      </w:r>
    </w:p>
    <w:p w:rsidR="0072714F" w:rsidRDefault="0072714F" w:rsidP="000818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Recreio</w:t>
      </w:r>
    </w:p>
    <w:p w:rsidR="0072714F" w:rsidRDefault="0072714F" w:rsidP="000818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</w:rPr>
        <w:t>Atividades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</w:rPr>
        <w:t>pedagógicas designadas nas orientações curriculares para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a educação pré-escolar, definidas pelo Ministério da Educação, tendo por base o processo de desenvolvimento da criança</w:t>
      </w:r>
    </w:p>
    <w:p w:rsidR="0072714F" w:rsidRPr="00E01FAE" w:rsidRDefault="0072714F" w:rsidP="0008182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</w:rPr>
        <w:t>Atividades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complementares e extracurriculares a definir em cada ano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</w:rPr>
        <w:t>letivo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</w:p>
    <w:p w:rsidR="0072714F" w:rsidRPr="002446F4" w:rsidRDefault="0072714F" w:rsidP="0008182C">
      <w:pPr>
        <w:pStyle w:val="Cabealho"/>
        <w:numPr>
          <w:ilvl w:val="0"/>
          <w:numId w:val="17"/>
        </w:numPr>
        <w:tabs>
          <w:tab w:val="clear" w:pos="720"/>
          <w:tab w:val="clear" w:pos="4252"/>
          <w:tab w:val="clear" w:pos="8504"/>
          <w:tab w:val="num" w:pos="284"/>
        </w:tabs>
        <w:ind w:hanging="72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E01FAE">
        <w:rPr>
          <w:rFonts w:ascii="Arial Narrow" w:hAnsi="Arial Narrow" w:cs="Arial"/>
          <w:bCs/>
          <w:color w:val="000000"/>
          <w:sz w:val="20"/>
          <w:szCs w:val="20"/>
        </w:rPr>
        <w:t xml:space="preserve">O Jardim de Infância </w:t>
      </w:r>
      <w:proofErr w:type="spellStart"/>
      <w:r w:rsidRPr="00E01FAE">
        <w:rPr>
          <w:rFonts w:ascii="Arial Narrow" w:hAnsi="Arial Narrow" w:cs="Arial"/>
          <w:bCs/>
          <w:color w:val="000000"/>
          <w:sz w:val="20"/>
          <w:szCs w:val="20"/>
        </w:rPr>
        <w:t>Unidinhos</w:t>
      </w:r>
      <w:proofErr w:type="spellEnd"/>
      <w:r w:rsidRPr="00E01FAE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01FAE">
        <w:rPr>
          <w:rFonts w:ascii="Arial Narrow" w:hAnsi="Arial Narrow" w:cs="Arial"/>
          <w:color w:val="000000"/>
          <w:sz w:val="20"/>
          <w:szCs w:val="20"/>
        </w:rPr>
        <w:t xml:space="preserve">realiza ainda as seguintes </w:t>
      </w:r>
      <w:proofErr w:type="spellStart"/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E01FAE">
        <w:rPr>
          <w:rFonts w:ascii="Arial Narrow" w:hAnsi="Arial Narrow" w:cs="Arial"/>
          <w:color w:val="000000"/>
          <w:sz w:val="20"/>
          <w:szCs w:val="20"/>
        </w:rPr>
        <w:t>tividades</w:t>
      </w:r>
      <w:proofErr w:type="spellEnd"/>
      <w:r w:rsidRPr="00E01FAE">
        <w:rPr>
          <w:rFonts w:ascii="Arial Narrow" w:hAnsi="Arial Narrow" w:cs="Arial"/>
          <w:color w:val="000000"/>
          <w:sz w:val="20"/>
          <w:szCs w:val="20"/>
        </w:rPr>
        <w:t>:</w:t>
      </w:r>
    </w:p>
    <w:p w:rsidR="0072714F" w:rsidRPr="00DF0209" w:rsidRDefault="0072714F" w:rsidP="0008182C">
      <w:pPr>
        <w:pStyle w:val="Cabealho"/>
        <w:numPr>
          <w:ilvl w:val="0"/>
          <w:numId w:val="20"/>
        </w:numPr>
        <w:tabs>
          <w:tab w:val="clear" w:pos="4252"/>
          <w:tab w:val="clear" w:pos="8504"/>
        </w:tabs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proofErr w:type="spellStart"/>
      <w:r>
        <w:rPr>
          <w:rFonts w:ascii="Arial Narrow" w:hAnsi="Arial Narrow" w:cs="Arial"/>
          <w:color w:val="000000"/>
          <w:sz w:val="20"/>
          <w:szCs w:val="20"/>
        </w:rPr>
        <w:lastRenderedPageBreak/>
        <w:t>Atividades</w:t>
      </w:r>
      <w:proofErr w:type="spellEnd"/>
      <w:r>
        <w:rPr>
          <w:rFonts w:ascii="Arial Narrow" w:hAnsi="Arial Narrow" w:cs="Arial"/>
          <w:color w:val="000000"/>
          <w:sz w:val="20"/>
          <w:szCs w:val="20"/>
        </w:rPr>
        <w:t xml:space="preserve"> de expressão e comunicação</w:t>
      </w:r>
    </w:p>
    <w:p w:rsidR="0072714F" w:rsidRPr="00E01FAE" w:rsidRDefault="0072714F" w:rsidP="0008182C">
      <w:pPr>
        <w:pStyle w:val="Cabealho"/>
        <w:numPr>
          <w:ilvl w:val="0"/>
          <w:numId w:val="20"/>
        </w:numPr>
        <w:tabs>
          <w:tab w:val="clear" w:pos="4252"/>
          <w:tab w:val="clear" w:pos="8504"/>
        </w:tabs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proofErr w:type="spellStart"/>
      <w:r>
        <w:rPr>
          <w:rFonts w:ascii="Arial Narrow" w:hAnsi="Arial Narrow" w:cs="Arial"/>
          <w:color w:val="000000"/>
          <w:sz w:val="20"/>
          <w:szCs w:val="20"/>
        </w:rPr>
        <w:t>Atividades</w:t>
      </w:r>
      <w:proofErr w:type="spellEnd"/>
      <w:r>
        <w:rPr>
          <w:rFonts w:ascii="Arial Narrow" w:hAnsi="Arial Narrow" w:cs="Arial"/>
          <w:color w:val="000000"/>
          <w:sz w:val="20"/>
          <w:szCs w:val="20"/>
        </w:rPr>
        <w:t xml:space="preserve"> temáticas relacionadas com datas festivas</w:t>
      </w:r>
    </w:p>
    <w:p w:rsidR="0072714F" w:rsidRPr="00E01FAE" w:rsidRDefault="0072714F" w:rsidP="000818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Passeios / Saídas pedagógicas / Colónia Balnear</w:t>
      </w:r>
    </w:p>
    <w:p w:rsidR="0072714F" w:rsidRDefault="0072714F" w:rsidP="000818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Reuniões de Pais</w:t>
      </w:r>
    </w:p>
    <w:p w:rsidR="0072714F" w:rsidRDefault="0072714F" w:rsidP="000818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>
        <w:rPr>
          <w:rFonts w:ascii="Arial Narrow" w:hAnsi="Arial Narrow" w:cs="Arial"/>
          <w:color w:val="000000"/>
          <w:sz w:val="20"/>
          <w:szCs w:val="20"/>
        </w:rPr>
        <w:t>Atividades</w:t>
      </w:r>
      <w:proofErr w:type="spellEnd"/>
      <w:r>
        <w:rPr>
          <w:rFonts w:ascii="Arial Narrow" w:hAnsi="Arial Narrow" w:cs="Arial"/>
          <w:color w:val="000000"/>
          <w:sz w:val="20"/>
          <w:szCs w:val="20"/>
        </w:rPr>
        <w:t xml:space="preserve"> com a participação de outros intervenientes Workshops de Formação</w:t>
      </w:r>
    </w:p>
    <w:p w:rsidR="0072714F" w:rsidRPr="007E1A5D" w:rsidRDefault="0072714F" w:rsidP="0072714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366014">
        <w:rPr>
          <w:rFonts w:ascii="Arial Narrow" w:hAnsi="Arial Narrow" w:cs="Arial"/>
          <w:b/>
          <w:sz w:val="24"/>
          <w:szCs w:val="24"/>
          <w:u w:val="single"/>
        </w:rPr>
        <w:t>Capitulo II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Definição e </w:t>
      </w:r>
      <w:proofErr w:type="spellStart"/>
      <w:r>
        <w:rPr>
          <w:rFonts w:ascii="Arial Narrow" w:hAnsi="Arial Narrow" w:cs="Arial"/>
          <w:b/>
          <w:sz w:val="24"/>
          <w:szCs w:val="24"/>
          <w:u w:val="single"/>
        </w:rPr>
        <w:t>obje</w:t>
      </w:r>
      <w:r w:rsidRPr="00366014">
        <w:rPr>
          <w:rFonts w:ascii="Arial Narrow" w:hAnsi="Arial Narrow" w:cs="Arial"/>
          <w:b/>
          <w:sz w:val="24"/>
          <w:szCs w:val="24"/>
          <w:u w:val="single"/>
        </w:rPr>
        <w:t>tivo</w:t>
      </w:r>
      <w:proofErr w:type="spellEnd"/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66014">
        <w:rPr>
          <w:rFonts w:ascii="Arial Narrow" w:hAnsi="Arial Narrow" w:cs="Arial"/>
          <w:b/>
          <w:sz w:val="20"/>
          <w:szCs w:val="20"/>
        </w:rPr>
        <w:t>Norma III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66014">
        <w:rPr>
          <w:rFonts w:ascii="Arial Narrow" w:hAnsi="Arial Narrow" w:cs="Arial"/>
          <w:b/>
          <w:sz w:val="20"/>
          <w:szCs w:val="20"/>
        </w:rPr>
        <w:t>Definição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366014">
        <w:rPr>
          <w:rFonts w:ascii="Arial Narrow" w:hAnsi="Arial Narrow"/>
          <w:sz w:val="20"/>
          <w:szCs w:val="20"/>
        </w:rPr>
        <w:t>O Jardim-de-Infância é uma resposta vocacionada para o desenvolvimento d</w:t>
      </w:r>
      <w:r>
        <w:rPr>
          <w:rFonts w:ascii="Arial Narrow" w:hAnsi="Arial Narrow"/>
          <w:sz w:val="20"/>
          <w:szCs w:val="20"/>
        </w:rPr>
        <w:t xml:space="preserve">a criança, proporcionando-lhe </w:t>
      </w:r>
      <w:proofErr w:type="spellStart"/>
      <w:r>
        <w:rPr>
          <w:rFonts w:ascii="Arial Narrow" w:hAnsi="Arial Narrow"/>
          <w:sz w:val="20"/>
          <w:szCs w:val="20"/>
        </w:rPr>
        <w:t>a</w:t>
      </w:r>
      <w:r w:rsidRPr="00366014">
        <w:rPr>
          <w:rFonts w:ascii="Arial Narrow" w:hAnsi="Arial Narrow"/>
          <w:sz w:val="20"/>
          <w:szCs w:val="20"/>
        </w:rPr>
        <w:t>tividades</w:t>
      </w:r>
      <w:proofErr w:type="spellEnd"/>
      <w:r w:rsidRPr="00366014">
        <w:rPr>
          <w:rFonts w:ascii="Arial Narrow" w:hAnsi="Arial Narrow"/>
          <w:sz w:val="20"/>
          <w:szCs w:val="20"/>
        </w:rPr>
        <w:t xml:space="preserve"> educativas e de apoio à família.</w:t>
      </w:r>
    </w:p>
    <w:p w:rsidR="0002168B" w:rsidRDefault="0002168B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66014">
        <w:rPr>
          <w:rFonts w:ascii="Arial Narrow" w:hAnsi="Arial Narrow"/>
          <w:b/>
          <w:sz w:val="20"/>
          <w:szCs w:val="20"/>
        </w:rPr>
        <w:t>Norma IV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proofErr w:type="spellStart"/>
      <w:r w:rsidRPr="00366014">
        <w:rPr>
          <w:rFonts w:ascii="Arial Narrow" w:hAnsi="Arial Narrow"/>
          <w:b/>
          <w:sz w:val="20"/>
          <w:szCs w:val="20"/>
        </w:rPr>
        <w:t>Objetivos</w:t>
      </w:r>
      <w:proofErr w:type="spellEnd"/>
    </w:p>
    <w:p w:rsidR="0072714F" w:rsidRPr="00F4016D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sz w:val="20"/>
          <w:szCs w:val="20"/>
        </w:rPr>
        <w:t>A</w:t>
      </w:r>
      <w:r w:rsidRPr="00F4016D">
        <w:rPr>
          <w:rFonts w:ascii="Arial Narrow" w:eastAsia="Times New Roman" w:hAnsi="Arial Narrow"/>
          <w:sz w:val="20"/>
          <w:szCs w:val="20"/>
        </w:rPr>
        <w:t xml:space="preserve"> valência de Jardim-de-Infância visa prosseguir os seguintes </w:t>
      </w:r>
      <w:proofErr w:type="spellStart"/>
      <w:r w:rsidRPr="00F4016D">
        <w:rPr>
          <w:rFonts w:ascii="Arial Narrow" w:eastAsia="Times New Roman" w:hAnsi="Arial Narrow"/>
          <w:sz w:val="20"/>
          <w:szCs w:val="20"/>
        </w:rPr>
        <w:t>objetivos</w:t>
      </w:r>
      <w:proofErr w:type="spellEnd"/>
      <w:r w:rsidRPr="00F4016D">
        <w:rPr>
          <w:rFonts w:ascii="Arial Narrow" w:eastAsia="Times New Roman" w:hAnsi="Arial Narrow"/>
          <w:sz w:val="20"/>
          <w:szCs w:val="20"/>
        </w:rPr>
        <w:t>:</w:t>
      </w:r>
    </w:p>
    <w:p w:rsidR="0072714F" w:rsidRPr="00F4016D" w:rsidRDefault="0072714F" w:rsidP="0008182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F4016D">
        <w:rPr>
          <w:rFonts w:ascii="Arial Narrow" w:eastAsia="Times New Roman" w:hAnsi="Arial Narrow" w:cs="Helvetica"/>
          <w:sz w:val="20"/>
          <w:szCs w:val="20"/>
        </w:rPr>
        <w:t>Promover o desenvolvimento pessoal e social da criança com base em experiências de vida democrática numa perspectiva de educação para a cidadania;</w:t>
      </w:r>
    </w:p>
    <w:p w:rsidR="0072714F" w:rsidRPr="00F4016D" w:rsidRDefault="0072714F" w:rsidP="0008182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F4016D">
        <w:rPr>
          <w:rFonts w:ascii="Arial Narrow" w:eastAsia="Times New Roman" w:hAnsi="Arial Narrow" w:cs="Helvetica"/>
          <w:sz w:val="20"/>
          <w:szCs w:val="20"/>
        </w:rPr>
        <w:t>Fomentar a inserção da criança em grupos sociais diversos, no respeito pela pluralidade das culturas, favorecendo uma progressiva consciência do seu papel como membro da sociedade;</w:t>
      </w:r>
    </w:p>
    <w:p w:rsidR="0072714F" w:rsidRPr="00F4016D" w:rsidRDefault="0072714F" w:rsidP="0008182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F4016D">
        <w:rPr>
          <w:rFonts w:ascii="Arial Narrow" w:eastAsia="Times New Roman" w:hAnsi="Arial Narrow" w:cs="Helvetica"/>
          <w:sz w:val="20"/>
          <w:szCs w:val="20"/>
        </w:rPr>
        <w:t>Contribuir para a igualdade de oportunidades no acesso à escola e para o sucesso da aprendizagem;</w:t>
      </w:r>
    </w:p>
    <w:p w:rsidR="0072714F" w:rsidRPr="00F4016D" w:rsidRDefault="0072714F" w:rsidP="0008182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F4016D">
        <w:rPr>
          <w:rFonts w:ascii="Arial Narrow" w:eastAsia="Times New Roman" w:hAnsi="Arial Narrow" w:cs="Helvetica"/>
          <w:sz w:val="20"/>
          <w:szCs w:val="20"/>
        </w:rPr>
        <w:t>Estimular o desenvolvimento global de cada criança, no respeito pelas suas características individuais, incutindo comportamentos que favoreçam aprendizagens significativas e diversificadas;</w:t>
      </w:r>
    </w:p>
    <w:p w:rsidR="0072714F" w:rsidRPr="00F4016D" w:rsidRDefault="0072714F" w:rsidP="0008182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F4016D">
        <w:rPr>
          <w:rFonts w:ascii="Arial Narrow" w:eastAsia="Times New Roman" w:hAnsi="Arial Narrow" w:cs="Helvetica"/>
          <w:sz w:val="20"/>
          <w:szCs w:val="20"/>
        </w:rPr>
        <w:t>Desenvolver a expressão e a comunicação através da utilização de linguagens múltiplas como meios de relação, de informação, de sensibilização estética e de compreensão do mundo;</w:t>
      </w:r>
    </w:p>
    <w:p w:rsidR="0072714F" w:rsidRPr="00F4016D" w:rsidRDefault="0072714F" w:rsidP="0008182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F4016D">
        <w:rPr>
          <w:rFonts w:ascii="Arial Narrow" w:eastAsia="Times New Roman" w:hAnsi="Arial Narrow" w:cs="Helvetica"/>
          <w:sz w:val="20"/>
          <w:szCs w:val="20"/>
        </w:rPr>
        <w:t>Despertar a curiosidade e o pensamento crítico;</w:t>
      </w:r>
    </w:p>
    <w:p w:rsidR="0072714F" w:rsidRPr="00F4016D" w:rsidRDefault="0072714F" w:rsidP="0008182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F4016D">
        <w:rPr>
          <w:rFonts w:ascii="Arial Narrow" w:eastAsia="Times New Roman" w:hAnsi="Arial Narrow" w:cs="Helvetica"/>
          <w:sz w:val="20"/>
          <w:szCs w:val="20"/>
        </w:rPr>
        <w:t>Proporcionar a cada criança condições de bem-estar e de segurança, designadamente no âm</w:t>
      </w:r>
      <w:r>
        <w:rPr>
          <w:rFonts w:ascii="Arial Narrow" w:eastAsia="Times New Roman" w:hAnsi="Arial Narrow" w:cs="Helvetica"/>
          <w:sz w:val="20"/>
          <w:szCs w:val="20"/>
        </w:rPr>
        <w:t xml:space="preserve">bito da saúde individual e </w:t>
      </w:r>
      <w:proofErr w:type="spellStart"/>
      <w:r>
        <w:rPr>
          <w:rFonts w:ascii="Arial Narrow" w:eastAsia="Times New Roman" w:hAnsi="Arial Narrow" w:cs="Helvetica"/>
          <w:sz w:val="20"/>
          <w:szCs w:val="20"/>
        </w:rPr>
        <w:t>cole</w:t>
      </w:r>
      <w:r w:rsidRPr="00F4016D">
        <w:rPr>
          <w:rFonts w:ascii="Arial Narrow" w:eastAsia="Times New Roman" w:hAnsi="Arial Narrow" w:cs="Helvetica"/>
          <w:sz w:val="20"/>
          <w:szCs w:val="20"/>
        </w:rPr>
        <w:t>tiva</w:t>
      </w:r>
      <w:proofErr w:type="spellEnd"/>
      <w:r w:rsidRPr="00F4016D">
        <w:rPr>
          <w:rFonts w:ascii="Arial Narrow" w:eastAsia="Times New Roman" w:hAnsi="Arial Narrow" w:cs="Helvetica"/>
          <w:sz w:val="20"/>
          <w:szCs w:val="20"/>
        </w:rPr>
        <w:t>;</w:t>
      </w:r>
    </w:p>
    <w:p w:rsidR="0072714F" w:rsidRPr="00F4016D" w:rsidRDefault="0072714F" w:rsidP="0008182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F4016D">
        <w:rPr>
          <w:rFonts w:ascii="Arial Narrow" w:eastAsia="Times New Roman" w:hAnsi="Arial Narrow" w:cs="Helvetica"/>
          <w:sz w:val="20"/>
          <w:szCs w:val="20"/>
        </w:rPr>
        <w:t>Proceder à despistagem de inadaptações, deficiências e precocidades, promovendo a melhor orientação e encaminhamento da criança;</w:t>
      </w:r>
    </w:p>
    <w:p w:rsidR="0072714F" w:rsidRPr="00F4016D" w:rsidRDefault="0072714F" w:rsidP="0008182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F4016D">
        <w:rPr>
          <w:rFonts w:ascii="Arial Narrow" w:eastAsia="Times New Roman" w:hAnsi="Arial Narrow" w:cs="Helvetica"/>
          <w:sz w:val="20"/>
          <w:szCs w:val="20"/>
        </w:rPr>
        <w:t xml:space="preserve">Incentivar a participação das famílias no processo educativo e estabelecer relações de </w:t>
      </w:r>
      <w:proofErr w:type="spellStart"/>
      <w:r w:rsidRPr="00F4016D">
        <w:rPr>
          <w:rFonts w:ascii="Arial Narrow" w:eastAsia="Times New Roman" w:hAnsi="Arial Narrow" w:cs="Helvetica"/>
          <w:sz w:val="20"/>
          <w:szCs w:val="20"/>
        </w:rPr>
        <w:t>efetiva</w:t>
      </w:r>
      <w:proofErr w:type="spellEnd"/>
      <w:r w:rsidRPr="00F4016D">
        <w:rPr>
          <w:rFonts w:ascii="Arial Narrow" w:eastAsia="Times New Roman" w:hAnsi="Arial Narrow" w:cs="Helvetica"/>
          <w:sz w:val="20"/>
          <w:szCs w:val="20"/>
        </w:rPr>
        <w:t xml:space="preserve"> colaboração com a comunidade.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366014">
        <w:rPr>
          <w:rFonts w:ascii="Arial Narrow" w:hAnsi="Arial Narrow" w:cs="Arial"/>
          <w:b/>
          <w:sz w:val="24"/>
          <w:szCs w:val="24"/>
          <w:u w:val="single"/>
        </w:rPr>
        <w:t>Capitulo III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366014">
        <w:rPr>
          <w:rFonts w:ascii="Arial Narrow" w:hAnsi="Arial Narrow" w:cs="Arial"/>
          <w:b/>
          <w:sz w:val="24"/>
          <w:szCs w:val="24"/>
          <w:u w:val="single"/>
        </w:rPr>
        <w:t>Processo de Admissão de Utentes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66014">
        <w:rPr>
          <w:rFonts w:ascii="Arial Narrow" w:hAnsi="Arial Narrow" w:cs="Arial"/>
          <w:b/>
          <w:sz w:val="20"/>
          <w:szCs w:val="20"/>
        </w:rPr>
        <w:t>Norma V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66014">
        <w:rPr>
          <w:rFonts w:ascii="Arial Narrow" w:hAnsi="Arial Narrow" w:cs="Arial"/>
          <w:b/>
          <w:sz w:val="20"/>
          <w:szCs w:val="20"/>
        </w:rPr>
        <w:t>Condições de Admissão</w:t>
      </w:r>
    </w:p>
    <w:p w:rsidR="0072714F" w:rsidRPr="00244086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44086">
        <w:rPr>
          <w:rFonts w:ascii="Arial Narrow" w:eastAsia="Times New Roman" w:hAnsi="Arial Narrow"/>
          <w:sz w:val="20"/>
          <w:szCs w:val="20"/>
        </w:rPr>
        <w:t>São condições de admissão das crianças/jovens na valência:</w:t>
      </w:r>
    </w:p>
    <w:p w:rsidR="0072714F" w:rsidRPr="00244086" w:rsidRDefault="0072714F" w:rsidP="0008182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244086">
        <w:rPr>
          <w:rFonts w:ascii="Arial Narrow" w:eastAsia="Times New Roman" w:hAnsi="Arial Narrow" w:cs="Helvetica"/>
          <w:sz w:val="20"/>
          <w:szCs w:val="20"/>
        </w:rPr>
        <w:t>Ter idade compreendida entre os 3 e os 5 anos;</w:t>
      </w:r>
    </w:p>
    <w:p w:rsidR="0072714F" w:rsidRPr="00244086" w:rsidRDefault="0072714F" w:rsidP="0008182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244086">
        <w:rPr>
          <w:rFonts w:ascii="Arial Narrow" w:eastAsia="Times New Roman" w:hAnsi="Arial Narrow" w:cs="Helvetica"/>
          <w:sz w:val="20"/>
          <w:szCs w:val="20"/>
        </w:rPr>
        <w:t>Efectuar a inscrição e respectivo pagamento;</w:t>
      </w:r>
    </w:p>
    <w:p w:rsidR="0072714F" w:rsidRPr="00244086" w:rsidRDefault="0072714F" w:rsidP="0008182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244086">
        <w:rPr>
          <w:rFonts w:ascii="Arial Narrow" w:eastAsia="Times New Roman" w:hAnsi="Arial Narrow" w:cs="Helvetica"/>
          <w:sz w:val="20"/>
          <w:szCs w:val="20"/>
        </w:rPr>
        <w:t>Efectuar o pagamento do seguro escolar.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44086">
        <w:rPr>
          <w:rFonts w:ascii="Arial Narrow" w:eastAsia="Times New Roman" w:hAnsi="Arial Narrow"/>
          <w:sz w:val="20"/>
          <w:szCs w:val="20"/>
        </w:rPr>
        <w:t xml:space="preserve">A admissão de </w:t>
      </w:r>
      <w:r w:rsidRPr="00366014">
        <w:rPr>
          <w:rFonts w:ascii="Arial Narrow" w:eastAsia="Times New Roman" w:hAnsi="Arial Narrow"/>
          <w:sz w:val="20"/>
          <w:szCs w:val="20"/>
        </w:rPr>
        <w:t>crianças portadoras</w:t>
      </w:r>
      <w:r w:rsidRPr="00244086">
        <w:rPr>
          <w:rFonts w:ascii="Arial Narrow" w:eastAsia="Times New Roman" w:hAnsi="Arial Narrow"/>
          <w:sz w:val="20"/>
          <w:szCs w:val="20"/>
        </w:rPr>
        <w:t xml:space="preserve"> de deficiência carece de avaliação e parecer prévio positivo por parte de técnicos e especialistas, salvaguardando também a existência do pessoal e dos meios necessários e específicos a este serviço.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366014">
        <w:rPr>
          <w:rFonts w:ascii="Arial Narrow" w:eastAsia="Times New Roman" w:hAnsi="Arial Narrow"/>
          <w:b/>
          <w:sz w:val="20"/>
          <w:szCs w:val="20"/>
        </w:rPr>
        <w:t>Norma VI</w:t>
      </w:r>
    </w:p>
    <w:p w:rsidR="0072714F" w:rsidRPr="00244086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366014">
        <w:rPr>
          <w:rFonts w:ascii="Arial Narrow" w:eastAsia="Times New Roman" w:hAnsi="Arial Narrow"/>
          <w:b/>
          <w:sz w:val="20"/>
          <w:szCs w:val="20"/>
        </w:rPr>
        <w:t>Inscrição</w:t>
      </w:r>
    </w:p>
    <w:p w:rsidR="0072714F" w:rsidRPr="00244086" w:rsidRDefault="0072714F" w:rsidP="0008182C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44086">
        <w:rPr>
          <w:rFonts w:ascii="Arial Narrow" w:eastAsia="Times New Roman" w:hAnsi="Arial Narrow"/>
          <w:sz w:val="20"/>
          <w:szCs w:val="20"/>
        </w:rPr>
        <w:t xml:space="preserve">Para efeitos de admissão, o Encarregado de Educação ou representante legal deverá proceder ao preenchimento de uma ficha de </w:t>
      </w:r>
      <w:r>
        <w:rPr>
          <w:rFonts w:ascii="Arial Narrow" w:eastAsia="Times New Roman" w:hAnsi="Arial Narrow"/>
          <w:sz w:val="20"/>
          <w:szCs w:val="20"/>
        </w:rPr>
        <w:t>i</w:t>
      </w:r>
      <w:r w:rsidRPr="00244086">
        <w:rPr>
          <w:rFonts w:ascii="Arial Narrow" w:eastAsia="Times New Roman" w:hAnsi="Arial Narrow"/>
          <w:sz w:val="20"/>
          <w:szCs w:val="20"/>
        </w:rPr>
        <w:t>nscrição, devendo fazer prova das declarações efectuadas, mediante a entrega de cópia dos seguintes documentos:</w:t>
      </w:r>
    </w:p>
    <w:p w:rsidR="0072714F" w:rsidRPr="009A2EA5" w:rsidRDefault="0072714F" w:rsidP="0008182C">
      <w:pPr>
        <w:pStyle w:val="PargrafodaLista"/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  <w:lang w:eastAsia="pt-PT"/>
        </w:rPr>
      </w:pPr>
      <w:r w:rsidRPr="009A2EA5">
        <w:rPr>
          <w:rFonts w:ascii="Arial Narrow" w:eastAsia="Times New Roman" w:hAnsi="Arial Narrow" w:cs="Helvetica"/>
          <w:sz w:val="20"/>
          <w:szCs w:val="20"/>
          <w:lang w:eastAsia="pt-PT"/>
        </w:rPr>
        <w:t>Cartão de Cidadão (Bilhete de Identidade), Autorização de Residência da criança e do Encarregado de Educação ou representante legal;</w:t>
      </w:r>
    </w:p>
    <w:p w:rsidR="0072714F" w:rsidRPr="00B7652C" w:rsidRDefault="0072714F" w:rsidP="0008182C">
      <w:pPr>
        <w:pStyle w:val="PargrafodaLista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  <w:lang w:eastAsia="pt-PT"/>
        </w:rPr>
      </w:pPr>
      <w:r w:rsidRPr="00B7652C">
        <w:rPr>
          <w:rFonts w:ascii="Arial Narrow" w:eastAsia="Times New Roman" w:hAnsi="Arial Narrow" w:cs="Helvetica"/>
          <w:sz w:val="20"/>
          <w:szCs w:val="20"/>
          <w:lang w:eastAsia="pt-PT"/>
        </w:rPr>
        <w:t>Boletim de vacinas;</w:t>
      </w:r>
    </w:p>
    <w:p w:rsidR="0072714F" w:rsidRPr="006831AE" w:rsidRDefault="0072714F" w:rsidP="0008182C">
      <w:pPr>
        <w:pStyle w:val="PargrafodaLista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  <w:lang w:eastAsia="pt-PT"/>
        </w:rPr>
      </w:pPr>
      <w:r w:rsidRPr="006831AE">
        <w:rPr>
          <w:rFonts w:ascii="Arial Narrow" w:eastAsia="Times New Roman" w:hAnsi="Arial Narrow" w:cs="Helvetica"/>
          <w:sz w:val="20"/>
          <w:szCs w:val="20"/>
          <w:lang w:eastAsia="pt-PT"/>
        </w:rPr>
        <w:t>Cartão/número de utente do serviço Nacional de Saúde ou de qualquer outro subsistema a que a criança pertença;</w:t>
      </w:r>
    </w:p>
    <w:p w:rsidR="0072714F" w:rsidRPr="006831AE" w:rsidRDefault="0072714F" w:rsidP="0008182C">
      <w:pPr>
        <w:pStyle w:val="PargrafodaLista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  <w:lang w:eastAsia="pt-PT"/>
        </w:rPr>
      </w:pPr>
      <w:r>
        <w:rPr>
          <w:rFonts w:ascii="Arial Narrow" w:eastAsia="Times New Roman" w:hAnsi="Arial Narrow" w:cs="Helvetica"/>
          <w:sz w:val="20"/>
          <w:szCs w:val="20"/>
          <w:lang w:eastAsia="pt-PT"/>
        </w:rPr>
        <w:t>Conta</w:t>
      </w:r>
      <w:r w:rsidRPr="006831AE">
        <w:rPr>
          <w:rFonts w:ascii="Arial Narrow" w:eastAsia="Times New Roman" w:hAnsi="Arial Narrow" w:cs="Helvetica"/>
          <w:sz w:val="20"/>
          <w:szCs w:val="20"/>
          <w:lang w:eastAsia="pt-PT"/>
        </w:rPr>
        <w:t>ctos telefónicos do Encarregado de Educação, ou representante legal da criança, e das pessoas autorizadas a entregar ou a recolher a criança na Instituição</w:t>
      </w:r>
    </w:p>
    <w:p w:rsidR="0072714F" w:rsidRPr="006831AE" w:rsidRDefault="0072714F" w:rsidP="0008182C">
      <w:pPr>
        <w:pStyle w:val="PargrafodaLista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  <w:lang w:eastAsia="pt-PT"/>
        </w:rPr>
      </w:pPr>
      <w:r w:rsidRPr="006831AE">
        <w:rPr>
          <w:rFonts w:ascii="Arial Narrow" w:eastAsia="Times New Roman" w:hAnsi="Arial Narrow" w:cs="Helvetica"/>
          <w:sz w:val="20"/>
          <w:szCs w:val="20"/>
          <w:lang w:eastAsia="pt-PT"/>
        </w:rPr>
        <w:t>Número de beneficiário da Segurança Social;</w:t>
      </w:r>
    </w:p>
    <w:p w:rsidR="0072714F" w:rsidRPr="006831AE" w:rsidRDefault="0072714F" w:rsidP="0008182C">
      <w:pPr>
        <w:pStyle w:val="PargrafodaLista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  <w:lang w:eastAsia="pt-PT"/>
        </w:rPr>
      </w:pPr>
      <w:r w:rsidRPr="006831AE">
        <w:rPr>
          <w:rFonts w:ascii="Arial Narrow" w:eastAsia="Times New Roman" w:hAnsi="Arial Narrow" w:cs="Helvetica"/>
          <w:sz w:val="20"/>
          <w:szCs w:val="20"/>
          <w:lang w:eastAsia="pt-PT"/>
        </w:rPr>
        <w:t>Comprovativo do escalão do abono atribuído;</w:t>
      </w:r>
    </w:p>
    <w:p w:rsidR="0072714F" w:rsidRPr="006831AE" w:rsidRDefault="0072714F" w:rsidP="0008182C">
      <w:pPr>
        <w:pStyle w:val="PargrafodaLista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  <w:lang w:eastAsia="pt-PT"/>
        </w:rPr>
      </w:pPr>
      <w:r>
        <w:rPr>
          <w:rFonts w:ascii="Arial Narrow" w:eastAsia="Times New Roman" w:hAnsi="Arial Narrow" w:cs="Helvetica"/>
          <w:sz w:val="20"/>
          <w:szCs w:val="20"/>
          <w:lang w:eastAsia="pt-PT"/>
        </w:rPr>
        <w:t>NIF do Encarregado de Educação e do aluno,</w:t>
      </w:r>
    </w:p>
    <w:p w:rsidR="0072714F" w:rsidRPr="006831AE" w:rsidRDefault="0072714F" w:rsidP="0008182C">
      <w:pPr>
        <w:pStyle w:val="PargrafodaLista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  <w:lang w:eastAsia="pt-PT"/>
        </w:rPr>
      </w:pPr>
      <w:r w:rsidRPr="006831AE">
        <w:rPr>
          <w:rFonts w:ascii="Arial Narrow" w:eastAsia="Times New Roman" w:hAnsi="Arial Narrow" w:cs="Helvetica"/>
          <w:sz w:val="20"/>
          <w:szCs w:val="20"/>
          <w:lang w:eastAsia="pt-PT"/>
        </w:rPr>
        <w:t>Comprovativo do agregado familiar;</w:t>
      </w:r>
    </w:p>
    <w:p w:rsidR="0072714F" w:rsidRDefault="0072714F" w:rsidP="0008182C">
      <w:pPr>
        <w:pStyle w:val="PargrafodaLista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  <w:lang w:eastAsia="pt-PT"/>
        </w:rPr>
      </w:pPr>
      <w:r w:rsidRPr="006831AE">
        <w:rPr>
          <w:rFonts w:ascii="Arial Narrow" w:eastAsia="Times New Roman" w:hAnsi="Arial Narrow" w:cs="Helvetica"/>
          <w:sz w:val="20"/>
          <w:szCs w:val="20"/>
          <w:lang w:eastAsia="pt-PT"/>
        </w:rPr>
        <w:t xml:space="preserve">Documentos comprovativos do rendimento do agregado familiar, nomeadamente a última declaração de IRS, último recibo de vencimento; </w:t>
      </w:r>
    </w:p>
    <w:p w:rsidR="0072714F" w:rsidRPr="006831AE" w:rsidRDefault="0072714F" w:rsidP="0008182C">
      <w:pPr>
        <w:pStyle w:val="PargrafodaLista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  <w:lang w:eastAsia="pt-PT"/>
        </w:rPr>
      </w:pPr>
      <w:r w:rsidRPr="00055ED1">
        <w:rPr>
          <w:rFonts w:ascii="Arial Narrow" w:eastAsia="Times New Roman" w:hAnsi="Arial Narrow" w:cs="Helvetica"/>
          <w:sz w:val="20"/>
          <w:szCs w:val="20"/>
          <w:lang w:eastAsia="pt-PT"/>
        </w:rPr>
        <w:t xml:space="preserve">Para superar os </w:t>
      </w:r>
      <w:proofErr w:type="spellStart"/>
      <w:r w:rsidRPr="00055ED1">
        <w:rPr>
          <w:rFonts w:ascii="Arial Narrow" w:eastAsia="Times New Roman" w:hAnsi="Arial Narrow" w:cs="Helvetica"/>
          <w:sz w:val="20"/>
          <w:szCs w:val="20"/>
          <w:lang w:eastAsia="pt-PT"/>
        </w:rPr>
        <w:t>contragimentos</w:t>
      </w:r>
      <w:proofErr w:type="spellEnd"/>
      <w:r w:rsidRPr="00055ED1">
        <w:rPr>
          <w:rFonts w:ascii="Arial Narrow" w:eastAsia="Times New Roman" w:hAnsi="Arial Narrow" w:cs="Helvetica"/>
          <w:sz w:val="20"/>
          <w:szCs w:val="20"/>
          <w:lang w:eastAsia="pt-PT"/>
        </w:rPr>
        <w:t xml:space="preserve"> relativos á obtenção do NISS para os menores</w:t>
      </w:r>
      <w:r>
        <w:rPr>
          <w:rFonts w:ascii="Arial Narrow" w:eastAsia="Times New Roman" w:hAnsi="Arial Narrow" w:cs="Helvetica"/>
          <w:sz w:val="20"/>
          <w:szCs w:val="20"/>
          <w:lang w:eastAsia="pt-PT"/>
        </w:rPr>
        <w:t>,</w:t>
      </w:r>
      <w:r w:rsidRPr="00055ED1">
        <w:rPr>
          <w:rFonts w:ascii="Arial Narrow" w:eastAsia="Times New Roman" w:hAnsi="Arial Narrow" w:cs="Helvetica"/>
          <w:sz w:val="20"/>
          <w:szCs w:val="20"/>
          <w:lang w:eastAsia="pt-PT"/>
        </w:rPr>
        <w:t xml:space="preserve"> e atendendo á demora dos serviços</w:t>
      </w:r>
      <w:r>
        <w:rPr>
          <w:rFonts w:ascii="Arial Narrow" w:eastAsia="Times New Roman" w:hAnsi="Arial Narrow" w:cs="Helvetica"/>
          <w:sz w:val="20"/>
          <w:szCs w:val="20"/>
          <w:lang w:eastAsia="pt-PT"/>
        </w:rPr>
        <w:t xml:space="preserve"> de forma a</w:t>
      </w:r>
      <w:r w:rsidRPr="00055ED1">
        <w:rPr>
          <w:rFonts w:ascii="Arial Narrow" w:eastAsia="Times New Roman" w:hAnsi="Arial Narrow" w:cs="Helvetica"/>
          <w:sz w:val="20"/>
          <w:szCs w:val="20"/>
          <w:lang w:eastAsia="pt-PT"/>
        </w:rPr>
        <w:t xml:space="preserve"> </w:t>
      </w:r>
      <w:r>
        <w:rPr>
          <w:rFonts w:ascii="Arial Narrow" w:eastAsia="Times New Roman" w:hAnsi="Arial Narrow" w:cs="Helvetica"/>
          <w:sz w:val="20"/>
          <w:szCs w:val="20"/>
          <w:lang w:eastAsia="pt-PT"/>
        </w:rPr>
        <w:t xml:space="preserve">garantir que os menores </w:t>
      </w:r>
      <w:r w:rsidRPr="00646B3D">
        <w:rPr>
          <w:rFonts w:ascii="Arial Narrow" w:eastAsia="Times New Roman" w:hAnsi="Arial Narrow" w:cs="Helvetica"/>
          <w:sz w:val="20"/>
          <w:szCs w:val="20"/>
          <w:lang w:eastAsia="pt-PT"/>
        </w:rPr>
        <w:t xml:space="preserve">acedam ao exercício de direitos que a lei atribui </w:t>
      </w:r>
      <w:r>
        <w:rPr>
          <w:rFonts w:ascii="Arial Narrow" w:eastAsia="Times New Roman" w:hAnsi="Arial Narrow" w:cs="Helvetica"/>
          <w:sz w:val="20"/>
          <w:szCs w:val="20"/>
          <w:lang w:eastAsia="pt-PT"/>
        </w:rPr>
        <w:t>mesmo</w:t>
      </w:r>
      <w:r w:rsidRPr="00646B3D">
        <w:rPr>
          <w:rFonts w:ascii="Arial Narrow" w:eastAsia="Times New Roman" w:hAnsi="Arial Narrow" w:cs="Helvetica"/>
          <w:sz w:val="20"/>
          <w:szCs w:val="20"/>
          <w:lang w:eastAsia="pt-PT"/>
        </w:rPr>
        <w:t xml:space="preserve"> em situação regular no território nacional</w:t>
      </w:r>
      <w:r w:rsidRPr="00055ED1">
        <w:rPr>
          <w:rFonts w:ascii="Arial Narrow" w:eastAsia="Times New Roman" w:hAnsi="Arial Narrow" w:cs="Helvetica"/>
          <w:sz w:val="20"/>
          <w:szCs w:val="20"/>
          <w:lang w:eastAsia="pt-PT"/>
        </w:rPr>
        <w:t>,</w:t>
      </w:r>
      <w:r>
        <w:rPr>
          <w:rFonts w:ascii="Arial Narrow" w:eastAsia="Times New Roman" w:hAnsi="Arial Narrow" w:cs="Helvetica"/>
          <w:sz w:val="20"/>
          <w:szCs w:val="20"/>
          <w:lang w:eastAsia="pt-PT"/>
        </w:rPr>
        <w:t xml:space="preserve"> solicita-se</w:t>
      </w:r>
      <w:r w:rsidRPr="00055ED1">
        <w:rPr>
          <w:rFonts w:ascii="Arial Narrow" w:eastAsia="Times New Roman" w:hAnsi="Arial Narrow" w:cs="Helvetica"/>
          <w:sz w:val="20"/>
          <w:szCs w:val="20"/>
          <w:lang w:eastAsia="pt-PT"/>
        </w:rPr>
        <w:t xml:space="preserve"> nos termos do nº1 do artº2 e 3 do </w:t>
      </w:r>
      <w:proofErr w:type="spellStart"/>
      <w:r w:rsidRPr="00055ED1">
        <w:rPr>
          <w:rFonts w:ascii="Arial Narrow" w:eastAsia="Times New Roman" w:hAnsi="Arial Narrow" w:cs="Helvetica"/>
          <w:sz w:val="20"/>
          <w:szCs w:val="20"/>
          <w:lang w:eastAsia="pt-PT"/>
        </w:rPr>
        <w:t>drecreto-lei</w:t>
      </w:r>
      <w:proofErr w:type="spellEnd"/>
      <w:r w:rsidRPr="00055ED1">
        <w:rPr>
          <w:rFonts w:ascii="Arial Narrow" w:eastAsia="Times New Roman" w:hAnsi="Arial Narrow" w:cs="Helvetica"/>
          <w:sz w:val="20"/>
          <w:szCs w:val="20"/>
          <w:lang w:eastAsia="pt-PT"/>
        </w:rPr>
        <w:t xml:space="preserve"> 67/2004 de 25 de Março </w:t>
      </w:r>
      <w:r>
        <w:rPr>
          <w:rFonts w:ascii="Arial Narrow" w:eastAsia="Times New Roman" w:hAnsi="Arial Narrow" w:cs="Helvetica"/>
          <w:sz w:val="20"/>
          <w:szCs w:val="20"/>
          <w:lang w:eastAsia="pt-PT"/>
        </w:rPr>
        <w:t>a credencial para todos aqueles cujos pais ainda não tenha a sua situação regular em Portugal.</w:t>
      </w:r>
    </w:p>
    <w:p w:rsidR="0072714F" w:rsidRPr="00244086" w:rsidRDefault="0072714F" w:rsidP="0008182C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>
        <w:rPr>
          <w:rFonts w:ascii="Arial Narrow" w:eastAsia="Times New Roman" w:hAnsi="Arial Narrow" w:cs="Helvetica"/>
          <w:sz w:val="20"/>
          <w:szCs w:val="20"/>
        </w:rPr>
        <w:t>Efectuar o pagamento de 60.00€ em caso de inscrição, e 35.00€ em caso de renovação da inscrição;</w:t>
      </w:r>
    </w:p>
    <w:p w:rsidR="0072714F" w:rsidRPr="00244086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b)</w:t>
      </w:r>
      <w:r>
        <w:rPr>
          <w:rFonts w:ascii="Arial Narrow" w:eastAsia="Times New Roman" w:hAnsi="Arial Narrow"/>
          <w:sz w:val="20"/>
          <w:szCs w:val="20"/>
        </w:rPr>
        <w:tab/>
      </w:r>
      <w:r w:rsidRPr="00244086">
        <w:rPr>
          <w:rFonts w:ascii="Arial Narrow" w:eastAsia="Times New Roman" w:hAnsi="Arial Narrow"/>
          <w:sz w:val="20"/>
          <w:szCs w:val="20"/>
        </w:rPr>
        <w:t>Caso o agregado familiar não se enquadre na alínea anterior e beneficie, entre outras, das seguintes situações: rendimento social de inserção</w:t>
      </w:r>
      <w:proofErr w:type="gramStart"/>
      <w:r w:rsidRPr="00244086">
        <w:rPr>
          <w:rFonts w:ascii="Arial Narrow" w:eastAsia="Times New Roman" w:hAnsi="Arial Narrow"/>
          <w:sz w:val="20"/>
          <w:szCs w:val="20"/>
        </w:rPr>
        <w:t>,</w:t>
      </w:r>
      <w:proofErr w:type="gramEnd"/>
      <w:r w:rsidRPr="00244086">
        <w:rPr>
          <w:rFonts w:ascii="Arial Narrow" w:eastAsia="Times New Roman" w:hAnsi="Arial Narrow"/>
          <w:sz w:val="20"/>
          <w:szCs w:val="20"/>
        </w:rPr>
        <w:t xml:space="preserve"> fundo de desemprego, baixa clínica, reforma/pensão ou se encontre desempregado sem rendimentos, deverá comprovar, documentalmente, a respectiva situação;</w:t>
      </w:r>
    </w:p>
    <w:p w:rsidR="0072714F" w:rsidRPr="00493E38" w:rsidRDefault="0072714F" w:rsidP="0008182C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44086">
        <w:rPr>
          <w:rFonts w:ascii="Arial Narrow" w:eastAsia="Times New Roman" w:hAnsi="Arial Narrow" w:cs="Helvetica"/>
          <w:sz w:val="20"/>
          <w:szCs w:val="20"/>
        </w:rPr>
        <w:t>Documentos comprova</w:t>
      </w:r>
      <w:r>
        <w:rPr>
          <w:rFonts w:ascii="Arial Narrow" w:eastAsia="Times New Roman" w:hAnsi="Arial Narrow" w:cs="Helvetica"/>
          <w:sz w:val="20"/>
          <w:szCs w:val="20"/>
        </w:rPr>
        <w:t xml:space="preserve">tivos de despesas fixas mensais com a habitação e transporte (neste caso o passe do Encarregado de Educação); </w:t>
      </w:r>
      <w:proofErr w:type="gramStart"/>
      <w:r w:rsidRPr="00A36717">
        <w:rPr>
          <w:rFonts w:ascii="Arial Narrow" w:eastAsia="Times New Roman" w:hAnsi="Arial Narrow" w:cs="Helvetica"/>
          <w:sz w:val="20"/>
          <w:szCs w:val="20"/>
        </w:rPr>
        <w:t>c)</w:t>
      </w:r>
      <w:r>
        <w:rPr>
          <w:rFonts w:ascii="Arial Narrow" w:eastAsia="Times New Roman" w:hAnsi="Arial Narrow" w:cs="Helvetica"/>
          <w:sz w:val="20"/>
          <w:szCs w:val="20"/>
        </w:rPr>
        <w:t xml:space="preserve">  </w:t>
      </w:r>
      <w:r w:rsidRPr="00A36717">
        <w:rPr>
          <w:rFonts w:ascii="Arial Narrow" w:eastAsia="Times New Roman" w:hAnsi="Arial Narrow" w:cs="Helvetica"/>
          <w:sz w:val="20"/>
          <w:szCs w:val="20"/>
        </w:rPr>
        <w:t xml:space="preserve"> Em</w:t>
      </w:r>
      <w:proofErr w:type="gramEnd"/>
      <w:r w:rsidRPr="00A36717">
        <w:rPr>
          <w:rFonts w:ascii="Arial Narrow" w:eastAsia="Times New Roman" w:hAnsi="Arial Narrow" w:cs="Helvetica"/>
          <w:sz w:val="20"/>
          <w:szCs w:val="20"/>
        </w:rPr>
        <w:t xml:space="preserve"> situaçõ</w:t>
      </w:r>
      <w:r>
        <w:rPr>
          <w:rFonts w:ascii="Arial Narrow" w:eastAsia="Times New Roman" w:hAnsi="Arial Narrow" w:cs="Helvetica"/>
          <w:sz w:val="20"/>
          <w:szCs w:val="20"/>
        </w:rPr>
        <w:t>es especiais pode ser solicitada a</w:t>
      </w:r>
      <w:r w:rsidRPr="00A36717">
        <w:rPr>
          <w:rFonts w:ascii="Arial Narrow" w:eastAsia="Times New Roman" w:hAnsi="Arial Narrow" w:cs="Helvetica"/>
          <w:sz w:val="20"/>
          <w:szCs w:val="20"/>
        </w:rPr>
        <w:t xml:space="preserve"> certidão de sentença judicial que regule o poder paternal ou determine a tutela/ curatela 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A36717">
        <w:rPr>
          <w:rFonts w:ascii="Arial Narrow" w:hAnsi="Arial Narrow" w:cs="Arial"/>
          <w:sz w:val="20"/>
          <w:szCs w:val="20"/>
        </w:rPr>
        <w:t>d)</w:t>
      </w:r>
      <w:r w:rsidRPr="00A36717">
        <w:rPr>
          <w:rFonts w:ascii="Arial Narrow" w:hAnsi="Arial Narrow" w:cs="Arial"/>
          <w:sz w:val="20"/>
          <w:szCs w:val="20"/>
        </w:rPr>
        <w:tab/>
        <w:t>Em caso de admissão urgente pode ser dispensada a apresentação de candidaturas e respectivos documentos probatórios, devendo toda a via ser desde logo, iniciado o processo dos dados em falta;</w:t>
      </w:r>
    </w:p>
    <w:p w:rsidR="0072714F" w:rsidRPr="00A36717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A36717">
        <w:rPr>
          <w:rFonts w:ascii="Arial Narrow" w:hAnsi="Arial Narrow" w:cs="Arial"/>
          <w:sz w:val="20"/>
          <w:szCs w:val="20"/>
        </w:rPr>
        <w:t xml:space="preserve">e) Em caso de </w:t>
      </w:r>
      <w:r>
        <w:rPr>
          <w:rFonts w:ascii="Arial Narrow" w:hAnsi="Arial Narrow" w:cs="Arial"/>
          <w:sz w:val="20"/>
          <w:szCs w:val="20"/>
        </w:rPr>
        <w:t>incerteza, imprecisões</w:t>
      </w:r>
      <w:r w:rsidRPr="00A36717">
        <w:rPr>
          <w:rFonts w:ascii="Arial Narrow" w:hAnsi="Arial Narrow" w:cs="Arial"/>
          <w:sz w:val="20"/>
          <w:szCs w:val="20"/>
        </w:rPr>
        <w:t xml:space="preserve"> ou de documentos que de alguma maneira suscitem duvidas</w:t>
      </w:r>
      <w:r>
        <w:rPr>
          <w:rFonts w:ascii="Arial Narrow" w:hAnsi="Arial Narrow" w:cs="Arial"/>
          <w:sz w:val="20"/>
          <w:szCs w:val="20"/>
        </w:rPr>
        <w:t>,</w:t>
      </w:r>
      <w:r w:rsidRPr="00A36717">
        <w:rPr>
          <w:rFonts w:ascii="Arial Narrow" w:hAnsi="Arial Narrow" w:cs="Arial"/>
          <w:sz w:val="20"/>
          <w:szCs w:val="20"/>
        </w:rPr>
        <w:t xml:space="preserve"> a </w:t>
      </w:r>
      <w:proofErr w:type="spellStart"/>
      <w:r w:rsidRPr="00A36717">
        <w:rPr>
          <w:rFonts w:ascii="Arial Narrow" w:hAnsi="Arial Narrow" w:cs="Arial"/>
          <w:sz w:val="20"/>
          <w:szCs w:val="20"/>
        </w:rPr>
        <w:t>dire</w:t>
      </w:r>
      <w:r>
        <w:rPr>
          <w:rFonts w:ascii="Arial Narrow" w:hAnsi="Arial Narrow" w:cs="Arial"/>
          <w:sz w:val="20"/>
          <w:szCs w:val="20"/>
        </w:rPr>
        <w:t>ção</w:t>
      </w:r>
      <w:proofErr w:type="spellEnd"/>
      <w:r>
        <w:rPr>
          <w:rFonts w:ascii="Arial Narrow" w:hAnsi="Arial Narrow" w:cs="Arial"/>
          <w:sz w:val="20"/>
          <w:szCs w:val="20"/>
        </w:rPr>
        <w:t xml:space="preserve"> reserva-se a</w:t>
      </w:r>
      <w:r w:rsidRPr="00A36717">
        <w:rPr>
          <w:rFonts w:ascii="Arial Narrow" w:hAnsi="Arial Narrow" w:cs="Arial"/>
          <w:sz w:val="20"/>
          <w:szCs w:val="20"/>
        </w:rPr>
        <w:t>o direito de atribuir a mensalidade relativa ao custo de utente por criança.</w:t>
      </w:r>
    </w:p>
    <w:p w:rsidR="0072714F" w:rsidRPr="00B965C8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66014">
        <w:rPr>
          <w:rFonts w:ascii="Arial Narrow" w:hAnsi="Arial Narrow" w:cs="Arial"/>
          <w:b/>
          <w:sz w:val="20"/>
          <w:szCs w:val="20"/>
        </w:rPr>
        <w:t>Norma VII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66014">
        <w:rPr>
          <w:rFonts w:ascii="Arial Narrow" w:hAnsi="Arial Narrow" w:cs="Arial"/>
          <w:b/>
          <w:sz w:val="20"/>
          <w:szCs w:val="20"/>
        </w:rPr>
        <w:t>Critérios de Admissão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44086">
        <w:rPr>
          <w:rFonts w:ascii="Arial Narrow" w:eastAsia="Times New Roman" w:hAnsi="Arial Narrow"/>
          <w:sz w:val="20"/>
          <w:szCs w:val="20"/>
        </w:rPr>
        <w:t xml:space="preserve">São </w:t>
      </w:r>
      <w:r>
        <w:rPr>
          <w:rFonts w:ascii="Arial Narrow" w:eastAsia="Times New Roman" w:hAnsi="Arial Narrow"/>
          <w:sz w:val="20"/>
          <w:szCs w:val="20"/>
        </w:rPr>
        <w:t xml:space="preserve">prioridades nos </w:t>
      </w:r>
      <w:r w:rsidRPr="00244086">
        <w:rPr>
          <w:rFonts w:ascii="Arial Narrow" w:eastAsia="Times New Roman" w:hAnsi="Arial Narrow"/>
          <w:sz w:val="20"/>
          <w:szCs w:val="20"/>
        </w:rPr>
        <w:t>critérios de admissão:</w:t>
      </w:r>
    </w:p>
    <w:p w:rsidR="0072714F" w:rsidRPr="00C252E2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  <w:u w:val="single"/>
        </w:rPr>
      </w:pPr>
      <w:r w:rsidRPr="00F65016">
        <w:rPr>
          <w:rFonts w:ascii="Arial Narrow" w:eastAsia="Times New Roman" w:hAnsi="Arial Narrow"/>
          <w:sz w:val="20"/>
          <w:szCs w:val="20"/>
        </w:rPr>
        <w:t>1. Ser Sócio</w:t>
      </w:r>
      <w:r>
        <w:rPr>
          <w:rFonts w:ascii="Arial Narrow" w:eastAsia="Times New Roman" w:hAnsi="Arial Narrow"/>
          <w:sz w:val="20"/>
          <w:szCs w:val="20"/>
        </w:rPr>
        <w:t xml:space="preserve"> que reúna as condições de </w:t>
      </w:r>
      <w:r w:rsidRPr="00C252E2">
        <w:rPr>
          <w:rFonts w:ascii="Arial Narrow" w:eastAsia="Times New Roman" w:hAnsi="Arial Narrow"/>
          <w:sz w:val="20"/>
          <w:szCs w:val="20"/>
          <w:u w:val="single"/>
        </w:rPr>
        <w:t>sócio utente</w:t>
      </w:r>
    </w:p>
    <w:p w:rsidR="0072714F" w:rsidRPr="00244086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>
        <w:rPr>
          <w:rFonts w:ascii="Arial Narrow" w:eastAsia="Times New Roman" w:hAnsi="Arial Narrow" w:cs="Helvetica"/>
          <w:sz w:val="20"/>
          <w:szCs w:val="20"/>
        </w:rPr>
        <w:t xml:space="preserve">2. </w:t>
      </w:r>
      <w:r w:rsidRPr="00244086">
        <w:rPr>
          <w:rFonts w:ascii="Arial Narrow" w:eastAsia="Times New Roman" w:hAnsi="Arial Narrow" w:cs="Helvetica"/>
          <w:sz w:val="20"/>
          <w:szCs w:val="20"/>
        </w:rPr>
        <w:t>Crianças que tenham frequentado a Instituição no ano anterior;</w:t>
      </w:r>
    </w:p>
    <w:p w:rsidR="0072714F" w:rsidRPr="00244086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>
        <w:rPr>
          <w:rFonts w:ascii="Arial Narrow" w:eastAsia="Times New Roman" w:hAnsi="Arial Narrow" w:cs="Helvetica"/>
          <w:sz w:val="20"/>
          <w:szCs w:val="20"/>
        </w:rPr>
        <w:t xml:space="preserve">3. </w:t>
      </w:r>
      <w:r w:rsidRPr="00244086">
        <w:rPr>
          <w:rFonts w:ascii="Arial Narrow" w:eastAsia="Times New Roman" w:hAnsi="Arial Narrow" w:cs="Helvetica"/>
          <w:sz w:val="20"/>
          <w:szCs w:val="20"/>
        </w:rPr>
        <w:t>Familiares de colaboradores da Instituição;</w:t>
      </w:r>
    </w:p>
    <w:p w:rsidR="0072714F" w:rsidRPr="00244086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>
        <w:rPr>
          <w:rFonts w:ascii="Arial Narrow" w:eastAsia="Times New Roman" w:hAnsi="Arial Narrow" w:cs="Helvetica"/>
          <w:sz w:val="20"/>
          <w:szCs w:val="20"/>
        </w:rPr>
        <w:t>4. Crianças em situação de risco e referenciadas pela C.P.C. J.</w:t>
      </w:r>
    </w:p>
    <w:p w:rsidR="0072714F" w:rsidRPr="00244086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>
        <w:rPr>
          <w:rFonts w:ascii="Arial Narrow" w:eastAsia="Times New Roman" w:hAnsi="Arial Narrow" w:cs="Helvetica"/>
          <w:sz w:val="20"/>
          <w:szCs w:val="20"/>
        </w:rPr>
        <w:t xml:space="preserve">5. </w:t>
      </w:r>
      <w:r w:rsidRPr="00244086">
        <w:rPr>
          <w:rFonts w:ascii="Arial Narrow" w:eastAsia="Times New Roman" w:hAnsi="Arial Narrow" w:cs="Helvetica"/>
          <w:sz w:val="20"/>
          <w:szCs w:val="20"/>
        </w:rPr>
        <w:t>Ausência ou incapacidade dos pais em assegurar aos filhos os cuidados necessários;</w:t>
      </w:r>
    </w:p>
    <w:p w:rsidR="0072714F" w:rsidRPr="00244086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>
        <w:rPr>
          <w:rFonts w:ascii="Arial Narrow" w:eastAsia="Times New Roman" w:hAnsi="Arial Narrow" w:cs="Helvetica"/>
          <w:sz w:val="20"/>
          <w:szCs w:val="20"/>
        </w:rPr>
        <w:t xml:space="preserve">6. </w:t>
      </w:r>
      <w:r w:rsidRPr="00244086">
        <w:rPr>
          <w:rFonts w:ascii="Arial Narrow" w:eastAsia="Times New Roman" w:hAnsi="Arial Narrow" w:cs="Helvetica"/>
          <w:sz w:val="20"/>
          <w:szCs w:val="20"/>
        </w:rPr>
        <w:t>Crianças de famílias monoparentais;</w:t>
      </w:r>
    </w:p>
    <w:p w:rsidR="0072714F" w:rsidRPr="00BB4790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>
        <w:rPr>
          <w:rFonts w:ascii="Arial Narrow" w:eastAsia="Times New Roman" w:hAnsi="Arial Narrow" w:cs="Helvetica"/>
          <w:sz w:val="20"/>
          <w:szCs w:val="20"/>
        </w:rPr>
        <w:t xml:space="preserve">7. </w:t>
      </w:r>
      <w:r w:rsidRPr="00244086">
        <w:rPr>
          <w:rFonts w:ascii="Arial Narrow" w:eastAsia="Times New Roman" w:hAnsi="Arial Narrow" w:cs="Helvetica"/>
          <w:sz w:val="20"/>
          <w:szCs w:val="20"/>
        </w:rPr>
        <w:t>Crianças com irmão (s) a frequentar a Instituição;</w:t>
      </w:r>
    </w:p>
    <w:p w:rsidR="0072714F" w:rsidRPr="00244086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 w:cs="Helvetica"/>
          <w:sz w:val="20"/>
          <w:szCs w:val="20"/>
        </w:rPr>
      </w:pPr>
      <w:r>
        <w:rPr>
          <w:rFonts w:ascii="Arial Narrow" w:eastAsia="Times New Roman" w:hAnsi="Arial Narrow" w:cs="Helvetica"/>
          <w:sz w:val="20"/>
          <w:szCs w:val="20"/>
        </w:rPr>
        <w:lastRenderedPageBreak/>
        <w:t xml:space="preserve">8. </w:t>
      </w:r>
      <w:r w:rsidRPr="00244086">
        <w:rPr>
          <w:rFonts w:ascii="Arial Narrow" w:eastAsia="Times New Roman" w:hAnsi="Arial Narrow" w:cs="Helvetica"/>
          <w:sz w:val="20"/>
          <w:szCs w:val="20"/>
        </w:rPr>
        <w:t>Crianças de famílias numerosas.</w:t>
      </w:r>
    </w:p>
    <w:p w:rsidR="0072714F" w:rsidRPr="00244086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44086">
        <w:rPr>
          <w:rFonts w:ascii="Arial Narrow" w:eastAsia="Times New Roman" w:hAnsi="Arial Narrow"/>
          <w:sz w:val="20"/>
          <w:szCs w:val="20"/>
        </w:rPr>
        <w:t xml:space="preserve">As vagas são preenchidas de acordo com a lista de inscrição, podendo a </w:t>
      </w:r>
      <w:proofErr w:type="spellStart"/>
      <w:r w:rsidRPr="00244086">
        <w:rPr>
          <w:rFonts w:ascii="Arial Narrow" w:eastAsia="Times New Roman" w:hAnsi="Arial Narrow"/>
          <w:sz w:val="20"/>
          <w:szCs w:val="20"/>
        </w:rPr>
        <w:t>Direção</w:t>
      </w:r>
      <w:proofErr w:type="spellEnd"/>
      <w:r w:rsidRPr="00244086">
        <w:rPr>
          <w:rFonts w:ascii="Arial Narrow" w:eastAsia="Times New Roman" w:hAnsi="Arial Narrow"/>
          <w:sz w:val="20"/>
          <w:szCs w:val="20"/>
        </w:rPr>
        <w:t xml:space="preserve"> da Instituição considerar eventuais situações especiais do agregado familiar, tendo especialmente em conta situações de risco para a criança/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244086">
        <w:rPr>
          <w:rFonts w:ascii="Arial Narrow" w:eastAsia="Times New Roman" w:hAnsi="Arial Narrow"/>
          <w:sz w:val="20"/>
          <w:szCs w:val="20"/>
        </w:rPr>
        <w:t>jovem.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66014">
        <w:rPr>
          <w:rFonts w:ascii="Arial Narrow" w:hAnsi="Arial Narrow" w:cs="Arial"/>
          <w:b/>
          <w:sz w:val="20"/>
          <w:szCs w:val="20"/>
        </w:rPr>
        <w:t>Norma VIII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66014">
        <w:rPr>
          <w:rFonts w:ascii="Arial Narrow" w:hAnsi="Arial Narrow" w:cs="Arial"/>
          <w:b/>
          <w:sz w:val="20"/>
          <w:szCs w:val="20"/>
        </w:rPr>
        <w:t>Admissão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366014">
        <w:rPr>
          <w:rFonts w:ascii="Arial Narrow" w:hAnsi="Arial Narrow"/>
          <w:sz w:val="20"/>
          <w:szCs w:val="20"/>
        </w:rPr>
        <w:t>A admissão da criança à valência do Jardim-de-</w:t>
      </w:r>
      <w:r>
        <w:rPr>
          <w:rFonts w:ascii="Arial Narrow" w:hAnsi="Arial Narrow"/>
          <w:sz w:val="20"/>
          <w:szCs w:val="20"/>
        </w:rPr>
        <w:t xml:space="preserve">Infância é da responsabilidade da </w:t>
      </w:r>
      <w:proofErr w:type="spellStart"/>
      <w:r>
        <w:rPr>
          <w:rFonts w:ascii="Arial Narrow" w:hAnsi="Arial Narrow"/>
          <w:sz w:val="20"/>
          <w:szCs w:val="20"/>
        </w:rPr>
        <w:t>Direção</w:t>
      </w:r>
      <w:proofErr w:type="spellEnd"/>
      <w:r>
        <w:rPr>
          <w:rFonts w:ascii="Arial Narrow" w:hAnsi="Arial Narrow"/>
          <w:sz w:val="20"/>
          <w:szCs w:val="20"/>
        </w:rPr>
        <w:t xml:space="preserve"> e do(a) Coordenador(a) Pedagógico(a)</w:t>
      </w:r>
      <w:r w:rsidRPr="00366014">
        <w:rPr>
          <w:rFonts w:ascii="Arial Narrow" w:hAnsi="Arial Narrow"/>
          <w:sz w:val="20"/>
          <w:szCs w:val="20"/>
        </w:rPr>
        <w:t>.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66014">
        <w:rPr>
          <w:rFonts w:ascii="Arial Narrow" w:hAnsi="Arial Narrow"/>
          <w:b/>
          <w:sz w:val="20"/>
          <w:szCs w:val="20"/>
        </w:rPr>
        <w:t>Norma IX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66014">
        <w:rPr>
          <w:rFonts w:ascii="Arial Narrow" w:hAnsi="Arial Narrow" w:cs="Arial"/>
          <w:b/>
          <w:sz w:val="20"/>
          <w:szCs w:val="20"/>
        </w:rPr>
        <w:t>Lista de Espera</w:t>
      </w:r>
    </w:p>
    <w:p w:rsidR="0072714F" w:rsidRPr="00244086" w:rsidRDefault="0072714F" w:rsidP="0008182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244086">
        <w:rPr>
          <w:rFonts w:ascii="Arial Narrow" w:eastAsia="Times New Roman" w:hAnsi="Arial Narrow"/>
          <w:sz w:val="20"/>
          <w:szCs w:val="20"/>
        </w:rPr>
        <w:t>Caso não seja possível proceder à admissão por inexistência de vagas, deverá ser comunicado ao Encarregado de Educação ou representante legal da criança a posição qu</w:t>
      </w:r>
      <w:r w:rsidRPr="00366014">
        <w:rPr>
          <w:rFonts w:ascii="Arial Narrow" w:eastAsia="Times New Roman" w:hAnsi="Arial Narrow"/>
          <w:sz w:val="20"/>
          <w:szCs w:val="20"/>
        </w:rPr>
        <w:t>e este ocupa na lista de espera;</w:t>
      </w:r>
    </w:p>
    <w:p w:rsidR="0072714F" w:rsidRPr="00244086" w:rsidRDefault="0072714F" w:rsidP="0008182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244086">
        <w:rPr>
          <w:rFonts w:ascii="Arial Narrow" w:eastAsia="Times New Roman" w:hAnsi="Arial Narrow"/>
          <w:sz w:val="20"/>
          <w:szCs w:val="20"/>
        </w:rPr>
        <w:t>A ordenação da lista de espera respeitará os mesmos critérios indicados para a admissão.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66014">
        <w:rPr>
          <w:rFonts w:ascii="Arial Narrow" w:hAnsi="Arial Narrow" w:cs="Arial"/>
          <w:b/>
          <w:sz w:val="20"/>
          <w:szCs w:val="20"/>
        </w:rPr>
        <w:t>Norma X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66014">
        <w:rPr>
          <w:rFonts w:ascii="Arial Narrow" w:hAnsi="Arial Narrow" w:cs="Arial"/>
          <w:b/>
          <w:sz w:val="20"/>
          <w:szCs w:val="20"/>
        </w:rPr>
        <w:t>Desistência da Frequência dos Serviços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366014">
        <w:rPr>
          <w:rFonts w:ascii="Arial Narrow" w:hAnsi="Arial Narrow"/>
          <w:sz w:val="20"/>
          <w:szCs w:val="20"/>
        </w:rPr>
        <w:t>Em caso de desistência da frequência dos serviços do Jardim-de-Infância, o Encarregado de Educação ou representante legal da criança deverá comunicar esse facto, por escrito, ao responsável da instituição, com uma antecedência mínima de trinta dias relativamente à data da desistência.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2714F" w:rsidRPr="00402FD7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02FD7">
        <w:rPr>
          <w:rFonts w:ascii="Arial Narrow" w:hAnsi="Arial Narrow"/>
          <w:b/>
          <w:sz w:val="24"/>
          <w:szCs w:val="24"/>
          <w:u w:val="single"/>
        </w:rPr>
        <w:t>Capitulo IV</w:t>
      </w:r>
    </w:p>
    <w:p w:rsidR="0072714F" w:rsidRPr="00402FD7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02FD7">
        <w:rPr>
          <w:rFonts w:ascii="Arial Narrow" w:hAnsi="Arial Narrow"/>
          <w:b/>
          <w:sz w:val="24"/>
          <w:szCs w:val="24"/>
          <w:u w:val="single"/>
        </w:rPr>
        <w:t>Instalações e Regras de Funcionamento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66014">
        <w:rPr>
          <w:rFonts w:ascii="Arial Narrow" w:hAnsi="Arial Narrow"/>
          <w:b/>
          <w:sz w:val="20"/>
          <w:szCs w:val="20"/>
        </w:rPr>
        <w:t>Norma XI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66014">
        <w:rPr>
          <w:rFonts w:ascii="Arial Narrow" w:hAnsi="Arial Narrow"/>
          <w:b/>
          <w:sz w:val="20"/>
          <w:szCs w:val="20"/>
        </w:rPr>
        <w:t>Instalações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366014">
        <w:rPr>
          <w:rFonts w:ascii="Arial Narrow" w:hAnsi="Arial Narrow"/>
          <w:sz w:val="20"/>
          <w:szCs w:val="20"/>
        </w:rPr>
        <w:t>O Jardim-de-Infânc</w:t>
      </w:r>
      <w:r>
        <w:rPr>
          <w:rFonts w:ascii="Arial Narrow" w:hAnsi="Arial Narrow"/>
          <w:sz w:val="20"/>
          <w:szCs w:val="20"/>
        </w:rPr>
        <w:t xml:space="preserve">ia da Associação Unidos </w:t>
      </w:r>
      <w:r w:rsidRPr="00366014">
        <w:rPr>
          <w:rFonts w:ascii="Arial Narrow" w:hAnsi="Arial Narrow"/>
          <w:sz w:val="20"/>
          <w:szCs w:val="20"/>
        </w:rPr>
        <w:t>encontra-se na Ru</w:t>
      </w:r>
      <w:r>
        <w:rPr>
          <w:rFonts w:ascii="Arial Narrow" w:hAnsi="Arial Narrow"/>
          <w:sz w:val="20"/>
          <w:szCs w:val="20"/>
        </w:rPr>
        <w:t>a Ramiro Martins, nº 2, 2650 - 015</w:t>
      </w:r>
      <w:r w:rsidRPr="00366014">
        <w:rPr>
          <w:rFonts w:ascii="Arial Narrow" w:hAnsi="Arial Narrow"/>
          <w:sz w:val="20"/>
          <w:szCs w:val="20"/>
        </w:rPr>
        <w:t xml:space="preserve"> Casal da Mira, Brandoa, e as suas instalações são compostas </w:t>
      </w:r>
      <w:proofErr w:type="gramStart"/>
      <w:r w:rsidRPr="00366014">
        <w:rPr>
          <w:rFonts w:ascii="Arial Narrow" w:hAnsi="Arial Narrow"/>
          <w:sz w:val="20"/>
          <w:szCs w:val="20"/>
        </w:rPr>
        <w:t>por</w:t>
      </w:r>
      <w:proofErr w:type="gramEnd"/>
      <w:r w:rsidRPr="00366014">
        <w:rPr>
          <w:rFonts w:ascii="Arial Narrow" w:hAnsi="Arial Narrow"/>
          <w:sz w:val="20"/>
          <w:szCs w:val="20"/>
        </w:rPr>
        <w:t xml:space="preserve">: </w:t>
      </w:r>
    </w:p>
    <w:p w:rsidR="0072714F" w:rsidRDefault="0072714F" w:rsidP="0008182C">
      <w:pPr>
        <w:numPr>
          <w:ilvl w:val="3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 Gabinete Pedagógico, </w:t>
      </w:r>
    </w:p>
    <w:p w:rsidR="0072714F" w:rsidRDefault="0072714F" w:rsidP="0008182C">
      <w:pPr>
        <w:numPr>
          <w:ilvl w:val="3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 Gabinete de apoio à família,</w:t>
      </w:r>
    </w:p>
    <w:p w:rsidR="0072714F" w:rsidRDefault="0072714F" w:rsidP="0008182C">
      <w:pPr>
        <w:numPr>
          <w:ilvl w:val="3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370F70">
        <w:rPr>
          <w:rFonts w:ascii="Arial Narrow" w:hAnsi="Arial Narrow"/>
          <w:sz w:val="20"/>
          <w:szCs w:val="20"/>
        </w:rPr>
        <w:t xml:space="preserve">3 </w:t>
      </w:r>
      <w:proofErr w:type="gramStart"/>
      <w:r w:rsidRPr="00370F70">
        <w:rPr>
          <w:rFonts w:ascii="Arial Narrow" w:hAnsi="Arial Narrow"/>
          <w:sz w:val="20"/>
          <w:szCs w:val="20"/>
        </w:rPr>
        <w:t>Salas infan</w:t>
      </w:r>
      <w:r>
        <w:rPr>
          <w:rFonts w:ascii="Arial Narrow" w:hAnsi="Arial Narrow"/>
          <w:sz w:val="20"/>
          <w:szCs w:val="20"/>
        </w:rPr>
        <w:t>tis com capacidade para acolher</w:t>
      </w:r>
      <w:proofErr w:type="gramEnd"/>
      <w:r w:rsidRPr="00370F70">
        <w:rPr>
          <w:rFonts w:ascii="Arial Narrow" w:hAnsi="Arial Narrow"/>
          <w:sz w:val="20"/>
          <w:szCs w:val="20"/>
        </w:rPr>
        <w:t xml:space="preserve"> 25 utentes cada</w:t>
      </w:r>
      <w:r>
        <w:rPr>
          <w:rFonts w:ascii="Arial Narrow" w:hAnsi="Arial Narrow"/>
          <w:sz w:val="20"/>
          <w:szCs w:val="20"/>
        </w:rPr>
        <w:t>;</w:t>
      </w:r>
    </w:p>
    <w:p w:rsidR="0072714F" w:rsidRDefault="0072714F" w:rsidP="0008182C">
      <w:pPr>
        <w:numPr>
          <w:ilvl w:val="3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Pr="00370F7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</w:t>
      </w:r>
      <w:r w:rsidRPr="00370F70">
        <w:rPr>
          <w:rFonts w:ascii="Arial Narrow" w:hAnsi="Arial Narrow"/>
          <w:sz w:val="20"/>
          <w:szCs w:val="20"/>
        </w:rPr>
        <w:t>ala polivalente/</w:t>
      </w:r>
      <w:r>
        <w:rPr>
          <w:rFonts w:ascii="Arial Narrow" w:hAnsi="Arial Narrow"/>
          <w:sz w:val="20"/>
          <w:szCs w:val="20"/>
        </w:rPr>
        <w:t xml:space="preserve"> </w:t>
      </w:r>
      <w:r w:rsidRPr="00370F70">
        <w:rPr>
          <w:rFonts w:ascii="Arial Narrow" w:hAnsi="Arial Narrow"/>
          <w:sz w:val="20"/>
          <w:szCs w:val="20"/>
        </w:rPr>
        <w:t>refeitório</w:t>
      </w:r>
      <w:r>
        <w:rPr>
          <w:rFonts w:ascii="Arial Narrow" w:hAnsi="Arial Narrow"/>
          <w:sz w:val="20"/>
          <w:szCs w:val="20"/>
        </w:rPr>
        <w:t>;</w:t>
      </w:r>
    </w:p>
    <w:p w:rsidR="0072714F" w:rsidRDefault="0072714F" w:rsidP="0008182C">
      <w:pPr>
        <w:numPr>
          <w:ilvl w:val="3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370F70">
        <w:rPr>
          <w:rFonts w:ascii="Arial Narrow" w:hAnsi="Arial Narrow"/>
          <w:sz w:val="20"/>
          <w:szCs w:val="20"/>
        </w:rPr>
        <w:t>2 WC infantil</w:t>
      </w:r>
      <w:r>
        <w:rPr>
          <w:rFonts w:ascii="Arial Narrow" w:hAnsi="Arial Narrow"/>
          <w:sz w:val="20"/>
          <w:szCs w:val="20"/>
        </w:rPr>
        <w:t>;</w:t>
      </w:r>
    </w:p>
    <w:p w:rsidR="0072714F" w:rsidRDefault="0072714F" w:rsidP="0008182C">
      <w:pPr>
        <w:numPr>
          <w:ilvl w:val="3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370F70">
        <w:rPr>
          <w:rFonts w:ascii="Arial Narrow" w:hAnsi="Arial Narrow"/>
          <w:sz w:val="20"/>
          <w:szCs w:val="20"/>
        </w:rPr>
        <w:t>1 WC para adultos</w:t>
      </w:r>
      <w:r>
        <w:rPr>
          <w:rFonts w:ascii="Arial Narrow" w:hAnsi="Arial Narrow"/>
          <w:sz w:val="20"/>
          <w:szCs w:val="20"/>
        </w:rPr>
        <w:t>;</w:t>
      </w:r>
    </w:p>
    <w:p w:rsidR="0072714F" w:rsidRDefault="0072714F" w:rsidP="0008182C">
      <w:pPr>
        <w:numPr>
          <w:ilvl w:val="3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370F70">
        <w:rPr>
          <w:rFonts w:ascii="Arial Narrow" w:hAnsi="Arial Narrow"/>
          <w:sz w:val="20"/>
          <w:szCs w:val="20"/>
        </w:rPr>
        <w:t>1 WC para deficientes físicos</w:t>
      </w:r>
      <w:r>
        <w:rPr>
          <w:rFonts w:ascii="Arial Narrow" w:hAnsi="Arial Narrow"/>
          <w:sz w:val="20"/>
          <w:szCs w:val="20"/>
        </w:rPr>
        <w:t>;</w:t>
      </w:r>
    </w:p>
    <w:p w:rsidR="0072714F" w:rsidRDefault="0072714F" w:rsidP="0008182C">
      <w:pPr>
        <w:numPr>
          <w:ilvl w:val="3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Pr="00370F7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</w:t>
      </w:r>
      <w:r w:rsidRPr="00370F70">
        <w:rPr>
          <w:rFonts w:ascii="Arial Narrow" w:hAnsi="Arial Narrow"/>
          <w:sz w:val="20"/>
          <w:szCs w:val="20"/>
        </w:rPr>
        <w:t>ozinha com dispensa</w:t>
      </w:r>
      <w:r>
        <w:rPr>
          <w:rFonts w:ascii="Arial Narrow" w:hAnsi="Arial Narrow"/>
          <w:sz w:val="20"/>
          <w:szCs w:val="20"/>
        </w:rPr>
        <w:t>;</w:t>
      </w:r>
      <w:r w:rsidRPr="00370F70">
        <w:rPr>
          <w:rFonts w:ascii="Arial Narrow" w:hAnsi="Arial Narrow"/>
          <w:sz w:val="20"/>
          <w:szCs w:val="20"/>
        </w:rPr>
        <w:t xml:space="preserve"> </w:t>
      </w:r>
    </w:p>
    <w:p w:rsidR="0072714F" w:rsidRDefault="0072714F" w:rsidP="0008182C">
      <w:pPr>
        <w:numPr>
          <w:ilvl w:val="3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 Z</w:t>
      </w:r>
      <w:r w:rsidRPr="00370F70">
        <w:rPr>
          <w:rFonts w:ascii="Arial Narrow" w:hAnsi="Arial Narrow"/>
          <w:sz w:val="20"/>
          <w:szCs w:val="20"/>
        </w:rPr>
        <w:t xml:space="preserve">ona de armazenamento </w:t>
      </w:r>
    </w:p>
    <w:p w:rsidR="0072714F" w:rsidRPr="00370F70" w:rsidRDefault="0072714F" w:rsidP="0008182C">
      <w:pPr>
        <w:numPr>
          <w:ilvl w:val="3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 A</w:t>
      </w:r>
      <w:r w:rsidRPr="00370F70">
        <w:rPr>
          <w:rFonts w:ascii="Arial Narrow" w:hAnsi="Arial Narrow"/>
          <w:sz w:val="20"/>
          <w:szCs w:val="20"/>
        </w:rPr>
        <w:t>rrecadação exterior.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66014">
        <w:rPr>
          <w:rFonts w:ascii="Arial Narrow" w:hAnsi="Arial Narrow"/>
          <w:b/>
          <w:sz w:val="20"/>
          <w:szCs w:val="20"/>
        </w:rPr>
        <w:t>Norma XII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66014">
        <w:rPr>
          <w:rFonts w:ascii="Arial Narrow" w:hAnsi="Arial Narrow"/>
          <w:b/>
          <w:sz w:val="20"/>
          <w:szCs w:val="20"/>
        </w:rPr>
        <w:t>Horários de Funcionamento</w:t>
      </w:r>
    </w:p>
    <w:p w:rsidR="0072714F" w:rsidRPr="00B64D9F" w:rsidRDefault="0072714F" w:rsidP="0008182C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B64D9F">
        <w:rPr>
          <w:rFonts w:ascii="Arial Narrow" w:eastAsia="Times New Roman" w:hAnsi="Arial Narrow"/>
          <w:sz w:val="20"/>
          <w:szCs w:val="20"/>
        </w:rPr>
        <w:t xml:space="preserve">O Jardim-de-Infância funciona de Segunda a Sexta-feira, entre </w:t>
      </w:r>
      <w:r>
        <w:rPr>
          <w:rFonts w:ascii="Arial Narrow" w:eastAsia="Times New Roman" w:hAnsi="Arial Narrow"/>
          <w:sz w:val="20"/>
          <w:szCs w:val="20"/>
        </w:rPr>
        <w:t>01</w:t>
      </w:r>
      <w:r w:rsidRPr="00B64D9F">
        <w:rPr>
          <w:rFonts w:ascii="Arial Narrow" w:eastAsia="Times New Roman" w:hAnsi="Arial Narrow"/>
          <w:sz w:val="20"/>
          <w:szCs w:val="20"/>
        </w:rPr>
        <w:t xml:space="preserve"> de Setembro e 31 de Julho, encerrando para férias durante o mês de Agosto.</w:t>
      </w:r>
    </w:p>
    <w:p w:rsidR="0072714F" w:rsidRDefault="0072714F" w:rsidP="0008182C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B64D9F">
        <w:rPr>
          <w:rFonts w:ascii="Arial Narrow" w:eastAsia="Times New Roman" w:hAnsi="Arial Narrow"/>
          <w:sz w:val="20"/>
          <w:szCs w:val="20"/>
        </w:rPr>
        <w:t>O horário de funcionamen</w:t>
      </w:r>
      <w:r w:rsidRPr="00366014">
        <w:rPr>
          <w:rFonts w:ascii="Arial Narrow" w:eastAsia="Times New Roman" w:hAnsi="Arial Narrow"/>
          <w:sz w:val="20"/>
          <w:szCs w:val="20"/>
        </w:rPr>
        <w:t>to</w:t>
      </w:r>
      <w:r>
        <w:rPr>
          <w:rFonts w:ascii="Arial Narrow" w:eastAsia="Times New Roman" w:hAnsi="Arial Narrow"/>
          <w:sz w:val="20"/>
          <w:szCs w:val="20"/>
        </w:rPr>
        <w:t>:</w:t>
      </w:r>
    </w:p>
    <w:p w:rsidR="0072714F" w:rsidRPr="00D7361A" w:rsidRDefault="0072714F" w:rsidP="0008182C">
      <w:pPr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  <w:u w:val="single"/>
        </w:rPr>
      </w:pPr>
      <w:r>
        <w:rPr>
          <w:rFonts w:ascii="Arial Narrow" w:eastAsia="Times New Roman" w:hAnsi="Arial Narrow"/>
          <w:sz w:val="20"/>
          <w:szCs w:val="20"/>
        </w:rPr>
        <w:t>A</w:t>
      </w:r>
      <w:r w:rsidRPr="00366014">
        <w:rPr>
          <w:rFonts w:ascii="Arial Narrow" w:eastAsia="Times New Roman" w:hAnsi="Arial Narrow"/>
          <w:sz w:val="20"/>
          <w:szCs w:val="20"/>
        </w:rPr>
        <w:t xml:space="preserve">bertura às </w:t>
      </w:r>
      <w:r w:rsidRPr="00D7361A">
        <w:rPr>
          <w:rFonts w:ascii="Arial Narrow" w:eastAsia="Times New Roman" w:hAnsi="Arial Narrow"/>
          <w:sz w:val="20"/>
          <w:szCs w:val="20"/>
          <w:u w:val="single"/>
        </w:rPr>
        <w:t>07h30</w:t>
      </w:r>
      <w:r w:rsidRPr="00B64D9F">
        <w:rPr>
          <w:rFonts w:ascii="Arial Narrow" w:eastAsia="Times New Roman" w:hAnsi="Arial Narrow"/>
          <w:sz w:val="20"/>
          <w:szCs w:val="20"/>
        </w:rPr>
        <w:t xml:space="preserve"> e encerramento às </w:t>
      </w:r>
      <w:r w:rsidRPr="00D7361A">
        <w:rPr>
          <w:rFonts w:ascii="Arial Narrow" w:eastAsia="Times New Roman" w:hAnsi="Arial Narrow"/>
          <w:sz w:val="20"/>
          <w:szCs w:val="20"/>
          <w:u w:val="single"/>
        </w:rPr>
        <w:t xml:space="preserve">19h30. </w:t>
      </w:r>
    </w:p>
    <w:p w:rsidR="0072714F" w:rsidRDefault="0072714F" w:rsidP="0008182C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1068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lastRenderedPageBreak/>
        <w:t>Das 17h30 às 19h30 é considerado prolongamento, acresce uma comparticipação de 15€ na 1ª hora e 30€ na segunda hora,</w:t>
      </w:r>
    </w:p>
    <w:p w:rsidR="0072714F" w:rsidRDefault="0072714F" w:rsidP="0072714F">
      <w:pPr>
        <w:tabs>
          <w:tab w:val="left" w:pos="284"/>
        </w:tabs>
        <w:spacing w:after="0" w:line="360" w:lineRule="auto"/>
        <w:ind w:left="1068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Caso precise excepcionalmente do prolongamento, deverá ser acordado </w:t>
      </w:r>
      <w:r w:rsidRPr="00815E06">
        <w:rPr>
          <w:rFonts w:ascii="Arial Narrow" w:eastAsia="Times New Roman" w:hAnsi="Arial Narrow"/>
          <w:i/>
          <w:sz w:val="20"/>
          <w:szCs w:val="20"/>
        </w:rPr>
        <w:t>á posteriori</w:t>
      </w:r>
      <w:r>
        <w:rPr>
          <w:rFonts w:ascii="Arial Narrow" w:eastAsia="Times New Roman" w:hAnsi="Arial Narrow"/>
          <w:sz w:val="20"/>
          <w:szCs w:val="20"/>
        </w:rPr>
        <w:t xml:space="preserve"> e feita uma adenda ao contrato inicial. Os dias isolados terão o valor de 15€ / hora;</w:t>
      </w:r>
    </w:p>
    <w:p w:rsidR="0072714F" w:rsidRPr="008C50E7" w:rsidRDefault="0072714F" w:rsidP="0008182C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 O </w:t>
      </w:r>
      <w:r w:rsidRPr="008C50E7">
        <w:rPr>
          <w:rFonts w:ascii="Arial Narrow" w:eastAsia="Times New Roman" w:hAnsi="Arial Narrow"/>
          <w:sz w:val="20"/>
          <w:szCs w:val="20"/>
        </w:rPr>
        <w:t>incumprimento do horário estabelecido na admissão está sujeita a uma penalização</w:t>
      </w:r>
      <w:r>
        <w:rPr>
          <w:rFonts w:ascii="Arial Narrow" w:eastAsia="Times New Roman" w:hAnsi="Arial Narrow"/>
          <w:sz w:val="20"/>
          <w:szCs w:val="20"/>
        </w:rPr>
        <w:t>.</w:t>
      </w:r>
    </w:p>
    <w:p w:rsidR="0072714F" w:rsidRPr="00437601" w:rsidRDefault="0072714F" w:rsidP="0008182C">
      <w:pPr>
        <w:numPr>
          <w:ilvl w:val="0"/>
          <w:numId w:val="22"/>
        </w:numPr>
        <w:tabs>
          <w:tab w:val="left" w:pos="284"/>
        </w:tabs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B5797D">
        <w:rPr>
          <w:rFonts w:ascii="Arial Narrow" w:eastAsia="Times New Roman" w:hAnsi="Arial Narrow"/>
          <w:sz w:val="20"/>
          <w:szCs w:val="20"/>
        </w:rPr>
        <w:t xml:space="preserve">O Jardim-de-Infância encontra-se encerrado nos seguintes dias: </w:t>
      </w:r>
    </w:p>
    <w:p w:rsidR="0072714F" w:rsidRPr="00437601" w:rsidRDefault="0072714F" w:rsidP="0008182C">
      <w:pPr>
        <w:numPr>
          <w:ilvl w:val="0"/>
          <w:numId w:val="25"/>
        </w:numPr>
        <w:tabs>
          <w:tab w:val="left" w:pos="284"/>
        </w:tabs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B5797D">
        <w:rPr>
          <w:rFonts w:ascii="Arial Narrow" w:eastAsia="Times New Roman" w:hAnsi="Arial Narrow"/>
          <w:sz w:val="20"/>
          <w:szCs w:val="20"/>
        </w:rPr>
        <w:t>Dia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B5797D">
        <w:rPr>
          <w:rFonts w:ascii="Arial Narrow" w:eastAsia="Times New Roman" w:hAnsi="Arial Narrow"/>
          <w:sz w:val="20"/>
          <w:szCs w:val="20"/>
        </w:rPr>
        <w:t>11 de Setembro (Feriado Municipal)</w:t>
      </w:r>
      <w:r>
        <w:rPr>
          <w:rFonts w:ascii="Arial Narrow" w:eastAsia="Times New Roman" w:hAnsi="Arial Narrow"/>
          <w:sz w:val="20"/>
          <w:szCs w:val="20"/>
        </w:rPr>
        <w:t>.</w:t>
      </w:r>
    </w:p>
    <w:p w:rsidR="0072714F" w:rsidRPr="005019B0" w:rsidRDefault="0072714F" w:rsidP="0008182C">
      <w:pPr>
        <w:numPr>
          <w:ilvl w:val="0"/>
          <w:numId w:val="25"/>
        </w:numPr>
        <w:tabs>
          <w:tab w:val="left" w:pos="284"/>
        </w:tabs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B5797D">
        <w:rPr>
          <w:rFonts w:ascii="Arial Narrow" w:eastAsia="Times New Roman" w:hAnsi="Arial Narrow"/>
          <w:sz w:val="20"/>
          <w:szCs w:val="20"/>
        </w:rPr>
        <w:t xml:space="preserve">Feriados Nacionais; </w:t>
      </w:r>
    </w:p>
    <w:p w:rsidR="0072714F" w:rsidRPr="009739BE" w:rsidRDefault="0072714F" w:rsidP="0008182C">
      <w:pPr>
        <w:numPr>
          <w:ilvl w:val="0"/>
          <w:numId w:val="25"/>
        </w:numPr>
        <w:tabs>
          <w:tab w:val="left" w:pos="284"/>
        </w:tabs>
        <w:spacing w:after="0"/>
        <w:rPr>
          <w:rFonts w:ascii="Arial Narrow" w:eastAsia="Times New Roman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23, 24, 30 e 31 de Dezembro</w:t>
      </w:r>
    </w:p>
    <w:p w:rsidR="0072714F" w:rsidRPr="009739BE" w:rsidRDefault="0072714F" w:rsidP="0008182C">
      <w:pPr>
        <w:numPr>
          <w:ilvl w:val="0"/>
          <w:numId w:val="25"/>
        </w:numPr>
        <w:tabs>
          <w:tab w:val="left" w:pos="284"/>
        </w:tabs>
        <w:spacing w:after="0"/>
        <w:rPr>
          <w:rFonts w:ascii="Arial Narrow" w:eastAsia="Times New Roman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(Carnaval) 15 e 16 de Fevereiro</w:t>
      </w:r>
    </w:p>
    <w:p w:rsidR="0072714F" w:rsidRPr="000C1FB3" w:rsidRDefault="0072714F" w:rsidP="0008182C">
      <w:pPr>
        <w:numPr>
          <w:ilvl w:val="0"/>
          <w:numId w:val="25"/>
        </w:numPr>
        <w:tabs>
          <w:tab w:val="left" w:pos="284"/>
        </w:tabs>
        <w:spacing w:after="0"/>
        <w:rPr>
          <w:rFonts w:ascii="Arial Narrow" w:eastAsia="Times New Roman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(</w:t>
      </w:r>
      <w:r w:rsidRPr="00B5797D">
        <w:rPr>
          <w:rFonts w:ascii="Arial Narrow" w:eastAsia="Times New Roman" w:hAnsi="Arial Narrow"/>
          <w:sz w:val="20"/>
          <w:szCs w:val="20"/>
        </w:rPr>
        <w:t>Páscoa</w:t>
      </w:r>
      <w:r>
        <w:rPr>
          <w:rFonts w:ascii="Arial Narrow" w:eastAsia="Times New Roman" w:hAnsi="Arial Narrow"/>
          <w:sz w:val="20"/>
          <w:szCs w:val="20"/>
        </w:rPr>
        <w:t>) de 31 de Março a 4 de Abril</w:t>
      </w:r>
    </w:p>
    <w:p w:rsidR="0072714F" w:rsidRPr="009739BE" w:rsidRDefault="0072714F" w:rsidP="0008182C">
      <w:pPr>
        <w:numPr>
          <w:ilvl w:val="0"/>
          <w:numId w:val="25"/>
        </w:numPr>
        <w:tabs>
          <w:tab w:val="left" w:pos="284"/>
        </w:tabs>
        <w:spacing w:after="0"/>
        <w:rPr>
          <w:rFonts w:ascii="Arial Narrow" w:eastAsia="Times New Roman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Um dia por trimestre para formação do pessoal (a estabelecer)</w:t>
      </w:r>
    </w:p>
    <w:p w:rsidR="0072714F" w:rsidRPr="00C14A73" w:rsidRDefault="0072714F" w:rsidP="0008182C">
      <w:pPr>
        <w:numPr>
          <w:ilvl w:val="0"/>
          <w:numId w:val="25"/>
        </w:num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Um dia por semestre para limpeza e desinfestação </w:t>
      </w:r>
      <w:r w:rsidRPr="00C14A73">
        <w:rPr>
          <w:rFonts w:ascii="Arial Narrow" w:eastAsia="Times New Roman" w:hAnsi="Arial Narrow"/>
          <w:sz w:val="20"/>
          <w:szCs w:val="20"/>
        </w:rPr>
        <w:t>(a estabelecer)</w:t>
      </w:r>
    </w:p>
    <w:p w:rsidR="0072714F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sz w:val="20"/>
          <w:szCs w:val="20"/>
        </w:rPr>
      </w:pPr>
    </w:p>
    <w:p w:rsidR="0002168B" w:rsidRDefault="0002168B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366014">
        <w:rPr>
          <w:rFonts w:ascii="Arial Narrow" w:eastAsia="Times New Roman" w:hAnsi="Arial Narrow"/>
          <w:b/>
          <w:sz w:val="20"/>
          <w:szCs w:val="20"/>
        </w:rPr>
        <w:t>Norma XIII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366014">
        <w:rPr>
          <w:rFonts w:ascii="Arial Narrow" w:eastAsia="Times New Roman" w:hAnsi="Arial Narrow"/>
          <w:b/>
          <w:sz w:val="20"/>
          <w:szCs w:val="20"/>
        </w:rPr>
        <w:t>Atendimento</w:t>
      </w:r>
    </w:p>
    <w:p w:rsidR="0072714F" w:rsidRPr="00B64D9F" w:rsidRDefault="0072714F" w:rsidP="0008182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B64D9F">
        <w:rPr>
          <w:rFonts w:ascii="Arial Narrow" w:eastAsia="Times New Roman" w:hAnsi="Arial Narrow"/>
          <w:sz w:val="20"/>
          <w:szCs w:val="20"/>
        </w:rPr>
        <w:t>As crianças serão recebidas</w:t>
      </w:r>
      <w:r w:rsidRPr="00366014">
        <w:rPr>
          <w:rFonts w:ascii="Arial Narrow" w:eastAsia="Times New Roman" w:hAnsi="Arial Narrow"/>
          <w:sz w:val="20"/>
          <w:szCs w:val="20"/>
        </w:rPr>
        <w:t xml:space="preserve"> no salão polivalente/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366014">
        <w:rPr>
          <w:rFonts w:ascii="Arial Narrow" w:eastAsia="Times New Roman" w:hAnsi="Arial Narrow"/>
          <w:sz w:val="20"/>
          <w:szCs w:val="20"/>
        </w:rPr>
        <w:t>espaço de refeições até às 09h</w:t>
      </w:r>
      <w:r w:rsidRPr="00B64D9F">
        <w:rPr>
          <w:rFonts w:ascii="Arial Narrow" w:eastAsia="Times New Roman" w:hAnsi="Arial Narrow"/>
          <w:sz w:val="20"/>
          <w:szCs w:val="20"/>
        </w:rPr>
        <w:t>00</w:t>
      </w:r>
      <w:r w:rsidRPr="00366014">
        <w:rPr>
          <w:rFonts w:ascii="Arial Narrow" w:eastAsia="Times New Roman" w:hAnsi="Arial Narrow"/>
          <w:sz w:val="20"/>
          <w:szCs w:val="20"/>
        </w:rPr>
        <w:t>;</w:t>
      </w:r>
    </w:p>
    <w:p w:rsidR="0072714F" w:rsidRDefault="0072714F" w:rsidP="0008182C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0D1B1A">
        <w:rPr>
          <w:rFonts w:ascii="Arial Narrow" w:eastAsia="Times New Roman" w:hAnsi="Arial Narrow"/>
          <w:sz w:val="20"/>
          <w:szCs w:val="20"/>
        </w:rPr>
        <w:t xml:space="preserve">Relativamente à saída das crianças da Instituição estas nunca poderão ser entregues a pessoas alcoolizadas, </w:t>
      </w:r>
      <w:r>
        <w:rPr>
          <w:rFonts w:ascii="Arial Narrow" w:eastAsia="Times New Roman" w:hAnsi="Arial Narrow"/>
          <w:sz w:val="20"/>
          <w:szCs w:val="20"/>
        </w:rPr>
        <w:t xml:space="preserve">com </w:t>
      </w:r>
      <w:r w:rsidRPr="00F161A2">
        <w:rPr>
          <w:rFonts w:ascii="Arial Narrow" w:eastAsia="Times New Roman" w:hAnsi="Arial Narrow"/>
          <w:sz w:val="20"/>
          <w:szCs w:val="20"/>
        </w:rPr>
        <w:t>transtorno, distúrbio e doença mentais</w:t>
      </w:r>
      <w:r w:rsidRPr="000D1B1A">
        <w:rPr>
          <w:rFonts w:ascii="Arial Narrow" w:eastAsia="Times New Roman" w:hAnsi="Arial Narrow"/>
          <w:sz w:val="20"/>
          <w:szCs w:val="20"/>
        </w:rPr>
        <w:t>, menores de idad</w:t>
      </w:r>
      <w:r>
        <w:rPr>
          <w:rFonts w:ascii="Arial Narrow" w:eastAsia="Times New Roman" w:hAnsi="Arial Narrow"/>
          <w:sz w:val="20"/>
          <w:szCs w:val="20"/>
        </w:rPr>
        <w:t xml:space="preserve">e ou desconhecidos. </w:t>
      </w:r>
    </w:p>
    <w:p w:rsidR="0072714F" w:rsidRPr="000D1B1A" w:rsidRDefault="0072714F" w:rsidP="0008182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Haverá</w:t>
      </w:r>
      <w:r w:rsidRPr="000D1B1A">
        <w:rPr>
          <w:rFonts w:ascii="Arial Narrow" w:eastAsia="Times New Roman" w:hAnsi="Arial Narrow"/>
          <w:sz w:val="20"/>
          <w:szCs w:val="20"/>
        </w:rPr>
        <w:t xml:space="preserve"> uma hora semanal, marcada em horário, para atendimento individual dos Encarregados de Educação ou responsáveis legais da criança pela respectiva Educadora de Infância.</w:t>
      </w:r>
    </w:p>
    <w:p w:rsidR="0072714F" w:rsidRPr="00B64D9F" w:rsidRDefault="0072714F" w:rsidP="0008182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B64D9F">
        <w:rPr>
          <w:rFonts w:ascii="Arial Narrow" w:eastAsia="Times New Roman" w:hAnsi="Arial Narrow"/>
          <w:sz w:val="20"/>
          <w:szCs w:val="20"/>
        </w:rPr>
        <w:t>Para além deste horário e sempre que os Encarregados de Educação ou responsáveis legais da criança necessitarem poderão contactar a Educadora de Infância.</w:t>
      </w:r>
    </w:p>
    <w:p w:rsidR="0072714F" w:rsidRPr="00603870" w:rsidRDefault="0072714F" w:rsidP="0008182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B64D9F">
        <w:rPr>
          <w:rFonts w:ascii="Arial Narrow" w:eastAsia="Times New Roman" w:hAnsi="Arial Narrow"/>
          <w:sz w:val="20"/>
          <w:szCs w:val="20"/>
        </w:rPr>
        <w:t>Haverá reuniões periódicas com os Encarregados de Educação ou responsáveis legais para estes serem informa</w:t>
      </w:r>
      <w:r>
        <w:rPr>
          <w:rFonts w:ascii="Arial Narrow" w:eastAsia="Times New Roman" w:hAnsi="Arial Narrow"/>
          <w:sz w:val="20"/>
          <w:szCs w:val="20"/>
        </w:rPr>
        <w:t xml:space="preserve">dos do desenrolar de todas as </w:t>
      </w:r>
      <w:proofErr w:type="spellStart"/>
      <w:r>
        <w:rPr>
          <w:rFonts w:ascii="Arial Narrow" w:eastAsia="Times New Roman" w:hAnsi="Arial Narrow"/>
          <w:sz w:val="20"/>
          <w:szCs w:val="20"/>
        </w:rPr>
        <w:t>a</w:t>
      </w:r>
      <w:r w:rsidRPr="00B64D9F">
        <w:rPr>
          <w:rFonts w:ascii="Arial Narrow" w:eastAsia="Times New Roman" w:hAnsi="Arial Narrow"/>
          <w:sz w:val="20"/>
          <w:szCs w:val="20"/>
        </w:rPr>
        <w:t>tividades</w:t>
      </w:r>
      <w:proofErr w:type="spellEnd"/>
      <w:r w:rsidRPr="00B64D9F">
        <w:rPr>
          <w:rFonts w:ascii="Arial Narrow" w:eastAsia="Times New Roman" w:hAnsi="Arial Narrow"/>
          <w:sz w:val="20"/>
          <w:szCs w:val="20"/>
        </w:rPr>
        <w:t>, e em conjunto definirem formas de participação nas mesmas.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02168B" w:rsidRDefault="0002168B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366014">
        <w:rPr>
          <w:rFonts w:ascii="Arial Narrow" w:eastAsia="Times New Roman" w:hAnsi="Arial Narrow"/>
          <w:b/>
          <w:sz w:val="20"/>
          <w:szCs w:val="20"/>
        </w:rPr>
        <w:t>Norma XIV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366014">
        <w:rPr>
          <w:rFonts w:ascii="Arial Narrow" w:eastAsia="Times New Roman" w:hAnsi="Arial Narrow"/>
          <w:b/>
          <w:sz w:val="20"/>
          <w:szCs w:val="20"/>
        </w:rPr>
        <w:t>Pagamento das Mensalidades</w:t>
      </w:r>
    </w:p>
    <w:p w:rsidR="0072714F" w:rsidRPr="008A7A74" w:rsidRDefault="0072714F" w:rsidP="0008182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CE5E04">
        <w:rPr>
          <w:rFonts w:ascii="Arial Narrow" w:eastAsia="Times New Roman" w:hAnsi="Arial Narrow"/>
          <w:sz w:val="20"/>
          <w:szCs w:val="20"/>
        </w:rPr>
        <w:t>A mensalidade deverá ser paga adiantadamente nos primeiros 8 dias de cada mês,</w:t>
      </w:r>
      <w:r w:rsidRPr="008A7A74">
        <w:rPr>
          <w:rFonts w:ascii="Arial Narrow" w:eastAsia="Times New Roman" w:hAnsi="Arial Narrow"/>
          <w:sz w:val="20"/>
          <w:szCs w:val="20"/>
        </w:rPr>
        <w:t xml:space="preserve"> o não cumprimento deste prazo, sem prévia comunicação, implicará </w:t>
      </w:r>
      <w:r>
        <w:rPr>
          <w:rFonts w:ascii="Arial Narrow" w:eastAsia="Times New Roman" w:hAnsi="Arial Narrow"/>
          <w:sz w:val="20"/>
          <w:szCs w:val="20"/>
        </w:rPr>
        <w:t>uma multa</w:t>
      </w:r>
      <w:r w:rsidRPr="008A7A74">
        <w:rPr>
          <w:rFonts w:ascii="Arial Narrow" w:eastAsia="Times New Roman" w:hAnsi="Arial Narrow"/>
          <w:sz w:val="20"/>
          <w:szCs w:val="20"/>
        </w:rPr>
        <w:t xml:space="preserve"> de 2.00€ (dois euros) por cada dia de atraso, caso se mantenha a situação de incumprimento a instituição poderá suspender a prestação de serviço acordada;</w:t>
      </w:r>
    </w:p>
    <w:p w:rsidR="0072714F" w:rsidRPr="008A7A74" w:rsidRDefault="0072714F" w:rsidP="0008182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CE5E04">
        <w:rPr>
          <w:rFonts w:ascii="Arial Narrow" w:eastAsia="Times New Roman" w:hAnsi="Arial Narrow"/>
          <w:sz w:val="20"/>
          <w:szCs w:val="20"/>
        </w:rPr>
        <w:t xml:space="preserve">A mensalidade de Agosto será paga em décimos juntamente com </w:t>
      </w:r>
      <w:r w:rsidRPr="008A7A74">
        <w:rPr>
          <w:rFonts w:ascii="Arial Narrow" w:eastAsia="Times New Roman" w:hAnsi="Arial Narrow"/>
          <w:sz w:val="20"/>
          <w:szCs w:val="20"/>
        </w:rPr>
        <w:t>as comparticipações de Setembro a Julho</w:t>
      </w:r>
      <w:r>
        <w:rPr>
          <w:rFonts w:ascii="Arial Narrow" w:eastAsia="Times New Roman" w:hAnsi="Arial Narrow"/>
          <w:sz w:val="20"/>
          <w:szCs w:val="20"/>
        </w:rPr>
        <w:t xml:space="preserve"> do ano </w:t>
      </w:r>
      <w:proofErr w:type="spellStart"/>
      <w:r>
        <w:rPr>
          <w:rFonts w:ascii="Arial Narrow" w:eastAsia="Times New Roman" w:hAnsi="Arial Narrow"/>
          <w:sz w:val="20"/>
          <w:szCs w:val="20"/>
        </w:rPr>
        <w:t>le</w:t>
      </w:r>
      <w:r w:rsidRPr="008A7A74">
        <w:rPr>
          <w:rFonts w:ascii="Arial Narrow" w:eastAsia="Times New Roman" w:hAnsi="Arial Narrow"/>
          <w:sz w:val="20"/>
          <w:szCs w:val="20"/>
        </w:rPr>
        <w:t>tivo</w:t>
      </w:r>
      <w:proofErr w:type="spellEnd"/>
      <w:r w:rsidRPr="008A7A74">
        <w:rPr>
          <w:rFonts w:ascii="Arial Narrow" w:eastAsia="Times New Roman" w:hAnsi="Arial Narrow"/>
          <w:sz w:val="20"/>
          <w:szCs w:val="20"/>
        </w:rPr>
        <w:t xml:space="preserve"> corrente.</w:t>
      </w:r>
    </w:p>
    <w:p w:rsidR="0072714F" w:rsidRDefault="0072714F" w:rsidP="0008182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CE5E04">
        <w:rPr>
          <w:rFonts w:ascii="Arial Narrow" w:eastAsia="Times New Roman" w:hAnsi="Arial Narrow"/>
          <w:sz w:val="20"/>
          <w:szCs w:val="20"/>
        </w:rPr>
        <w:t>A falta de pagamento da mensalidade sem qualquer justificação ou comunicação</w:t>
      </w:r>
      <w:proofErr w:type="gramStart"/>
      <w:r w:rsidRPr="00CE5E04">
        <w:rPr>
          <w:rFonts w:ascii="Arial Narrow" w:eastAsia="Times New Roman" w:hAnsi="Arial Narrow"/>
          <w:sz w:val="20"/>
          <w:szCs w:val="20"/>
        </w:rPr>
        <w:t>,</w:t>
      </w:r>
      <w:proofErr w:type="gramEnd"/>
      <w:r w:rsidRPr="00CE5E04">
        <w:rPr>
          <w:rFonts w:ascii="Arial Narrow" w:eastAsia="Times New Roman" w:hAnsi="Arial Narrow"/>
          <w:sz w:val="20"/>
          <w:szCs w:val="20"/>
        </w:rPr>
        <w:t xml:space="preserve"> </w:t>
      </w:r>
      <w:r w:rsidRPr="008A7A74">
        <w:rPr>
          <w:rFonts w:ascii="Arial Narrow" w:eastAsia="Times New Roman" w:hAnsi="Arial Narrow"/>
          <w:sz w:val="20"/>
          <w:szCs w:val="20"/>
        </w:rPr>
        <w:t xml:space="preserve">implica a não frequência da Instituição pelo utente até que a mesma seja regularizada, podendo dar lugar à suspensão da frequência, reservando-se à Direcção o direito de exclusão do cliente e do consequente </w:t>
      </w:r>
      <w:r>
        <w:rPr>
          <w:rFonts w:ascii="Arial Narrow" w:eastAsia="Times New Roman" w:hAnsi="Arial Narrow"/>
          <w:sz w:val="20"/>
          <w:szCs w:val="20"/>
        </w:rPr>
        <w:t>preenchimento da vaga;</w:t>
      </w:r>
    </w:p>
    <w:p w:rsidR="0072714F" w:rsidRPr="00603870" w:rsidRDefault="0072714F" w:rsidP="0008182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Os casos excepcionais serão alvo de análise por parte da </w:t>
      </w:r>
      <w:proofErr w:type="spellStart"/>
      <w:r>
        <w:rPr>
          <w:rFonts w:ascii="Arial Narrow" w:eastAsia="Times New Roman" w:hAnsi="Arial Narrow"/>
          <w:sz w:val="20"/>
          <w:szCs w:val="20"/>
        </w:rPr>
        <w:t>Direção</w:t>
      </w:r>
      <w:proofErr w:type="spellEnd"/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02168B" w:rsidRDefault="0002168B" w:rsidP="0072714F">
      <w:pPr>
        <w:tabs>
          <w:tab w:val="left" w:pos="284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02168B" w:rsidRDefault="0002168B" w:rsidP="0072714F">
      <w:pPr>
        <w:tabs>
          <w:tab w:val="left" w:pos="284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02168B" w:rsidRDefault="0002168B" w:rsidP="0072714F">
      <w:pPr>
        <w:tabs>
          <w:tab w:val="left" w:pos="284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66014">
        <w:rPr>
          <w:rFonts w:ascii="Arial Narrow" w:hAnsi="Arial Narrow"/>
          <w:b/>
          <w:sz w:val="20"/>
          <w:szCs w:val="20"/>
        </w:rPr>
        <w:t>Norma XV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66014">
        <w:rPr>
          <w:rFonts w:ascii="Arial Narrow" w:hAnsi="Arial Narrow"/>
          <w:b/>
          <w:sz w:val="20"/>
          <w:szCs w:val="20"/>
        </w:rPr>
        <w:lastRenderedPageBreak/>
        <w:t>Tabela de Comparticipações/Precário das Mensalidades</w:t>
      </w:r>
    </w:p>
    <w:p w:rsidR="0072714F" w:rsidRDefault="0072714F" w:rsidP="0008182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3447DC">
        <w:rPr>
          <w:rFonts w:ascii="Arial Narrow" w:eastAsia="Times New Roman" w:hAnsi="Arial Narrow"/>
          <w:sz w:val="20"/>
          <w:szCs w:val="20"/>
        </w:rPr>
        <w:t>A tabela de comparticipações familiares foi calcul</w:t>
      </w:r>
      <w:r>
        <w:rPr>
          <w:rFonts w:ascii="Arial Narrow" w:eastAsia="Times New Roman" w:hAnsi="Arial Narrow"/>
          <w:sz w:val="20"/>
          <w:szCs w:val="20"/>
        </w:rPr>
        <w:t xml:space="preserve">ada de acordo com o disposto no </w:t>
      </w:r>
      <w:r w:rsidRPr="00D922DF">
        <w:rPr>
          <w:rFonts w:ascii="Arial Narrow" w:eastAsia="Times New Roman" w:hAnsi="Arial Narrow"/>
          <w:sz w:val="20"/>
          <w:szCs w:val="20"/>
        </w:rPr>
        <w:t>Despacho Conjunto nº300/97 (2ª série), de 9 de Setembro, do Ministério da Educação e Ministério da Solidariedade e Segurança Social.</w:t>
      </w:r>
    </w:p>
    <w:p w:rsidR="0072714F" w:rsidRPr="00D922D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No Artigo 5º do Despacho supra referido entende-se por agregado de família o conjunto de pessoas ligadas entre si por vínculo de parentesco, casamento ou outras situações assimiláveis, deste que vivam em economia comum. </w:t>
      </w:r>
    </w:p>
    <w:p w:rsidR="0072714F" w:rsidRPr="003447DC" w:rsidRDefault="0072714F" w:rsidP="0008182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3447DC">
        <w:rPr>
          <w:rFonts w:ascii="Arial Narrow" w:eastAsia="Times New Roman" w:hAnsi="Arial Narrow"/>
          <w:sz w:val="20"/>
          <w:szCs w:val="20"/>
        </w:rPr>
        <w:t>.</w:t>
      </w:r>
      <w:r>
        <w:rPr>
          <w:rFonts w:ascii="Arial Narrow" w:eastAsia="Times New Roman" w:hAnsi="Arial Narrow"/>
          <w:sz w:val="20"/>
          <w:szCs w:val="20"/>
        </w:rPr>
        <w:t>De acordo com este despacho,</w:t>
      </w:r>
      <w:r w:rsidRPr="003447DC">
        <w:rPr>
          <w:rFonts w:ascii="Arial Narrow" w:eastAsia="Times New Roman" w:hAnsi="Arial Narrow"/>
          <w:sz w:val="20"/>
          <w:szCs w:val="20"/>
        </w:rPr>
        <w:t xml:space="preserve"> o cálculo do rendimento </w:t>
      </w:r>
      <w:proofErr w:type="gramStart"/>
      <w:r w:rsidRPr="00366014">
        <w:rPr>
          <w:rFonts w:ascii="Arial Narrow" w:eastAsia="Times New Roman" w:hAnsi="Arial Narrow"/>
          <w:i/>
          <w:sz w:val="20"/>
          <w:szCs w:val="20"/>
        </w:rPr>
        <w:t>per capita</w:t>
      </w:r>
      <w:proofErr w:type="gramEnd"/>
      <w:r w:rsidRPr="00366014">
        <w:rPr>
          <w:rFonts w:ascii="Arial Narrow" w:eastAsia="Times New Roman" w:hAnsi="Arial Narrow"/>
          <w:i/>
          <w:sz w:val="20"/>
          <w:szCs w:val="20"/>
        </w:rPr>
        <w:t xml:space="preserve"> </w:t>
      </w:r>
      <w:r w:rsidRPr="003447DC">
        <w:rPr>
          <w:rFonts w:ascii="Arial Narrow" w:eastAsia="Times New Roman" w:hAnsi="Arial Narrow"/>
          <w:sz w:val="20"/>
          <w:szCs w:val="20"/>
        </w:rPr>
        <w:t>do agregado familiar é realizado de acordo com a seguinte fórmula:</w:t>
      </w:r>
    </w:p>
    <w:p w:rsidR="0072714F" w:rsidRPr="003447DC" w:rsidRDefault="0072714F" w:rsidP="0072714F">
      <w:pPr>
        <w:tabs>
          <w:tab w:val="left" w:pos="284"/>
        </w:tabs>
        <w:spacing w:after="0"/>
        <w:outlineLvl w:val="0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 w:rsidRPr="003447DC">
        <w:rPr>
          <w:rFonts w:ascii="Arial Narrow" w:eastAsia="Times New Roman" w:hAnsi="Arial Narrow"/>
          <w:sz w:val="20"/>
          <w:szCs w:val="20"/>
        </w:rPr>
        <w:t>R</w:t>
      </w:r>
      <w:r>
        <w:rPr>
          <w:rFonts w:ascii="Arial Narrow" w:eastAsia="Times New Roman" w:hAnsi="Arial Narrow"/>
          <w:sz w:val="20"/>
          <w:szCs w:val="20"/>
        </w:rPr>
        <w:t>C</w:t>
      </w:r>
      <w:r w:rsidRPr="003447DC">
        <w:rPr>
          <w:rFonts w:ascii="Arial Narrow" w:eastAsia="Times New Roman" w:hAnsi="Arial Narrow"/>
          <w:sz w:val="20"/>
          <w:szCs w:val="20"/>
        </w:rPr>
        <w:t xml:space="preserve"> = </w:t>
      </w:r>
      <w:r w:rsidRPr="003447DC">
        <w:rPr>
          <w:rFonts w:ascii="Arial Narrow" w:eastAsia="Times New Roman" w:hAnsi="Arial Narrow"/>
          <w:sz w:val="20"/>
          <w:szCs w:val="20"/>
          <w:u w:val="single"/>
        </w:rPr>
        <w:t>R</w:t>
      </w:r>
      <w:r>
        <w:rPr>
          <w:rFonts w:ascii="Arial Narrow" w:eastAsia="Times New Roman" w:hAnsi="Arial Narrow"/>
          <w:sz w:val="20"/>
          <w:szCs w:val="20"/>
          <w:u w:val="single"/>
        </w:rPr>
        <w:t>A</w:t>
      </w:r>
      <w:r w:rsidRPr="003447DC">
        <w:rPr>
          <w:rFonts w:ascii="Arial Narrow" w:eastAsia="Times New Roman" w:hAnsi="Arial Narrow"/>
          <w:sz w:val="20"/>
          <w:szCs w:val="20"/>
          <w:u w:val="single"/>
        </w:rPr>
        <w:t xml:space="preserve">F </w:t>
      </w:r>
      <w:r>
        <w:rPr>
          <w:rFonts w:ascii="Arial Narrow" w:eastAsia="Times New Roman" w:hAnsi="Arial Narrow"/>
          <w:sz w:val="20"/>
          <w:szCs w:val="20"/>
          <w:u w:val="single"/>
        </w:rPr>
        <w:t>/</w:t>
      </w:r>
      <w:proofErr w:type="gramStart"/>
      <w:r>
        <w:rPr>
          <w:rFonts w:ascii="Arial Narrow" w:eastAsia="Times New Roman" w:hAnsi="Arial Narrow"/>
          <w:sz w:val="20"/>
          <w:szCs w:val="20"/>
          <w:u w:val="single"/>
        </w:rPr>
        <w:t>12</w:t>
      </w:r>
      <w:r w:rsidRPr="003447DC">
        <w:rPr>
          <w:rFonts w:ascii="Arial Narrow" w:eastAsia="Times New Roman" w:hAnsi="Arial Narrow"/>
          <w:sz w:val="20"/>
          <w:szCs w:val="20"/>
          <w:u w:val="single"/>
        </w:rPr>
        <w:t>–</w:t>
      </w:r>
      <w:proofErr w:type="gramEnd"/>
      <w:r w:rsidRPr="003447DC">
        <w:rPr>
          <w:rFonts w:ascii="Arial Narrow" w:eastAsia="Times New Roman" w:hAnsi="Arial Narrow"/>
          <w:sz w:val="20"/>
          <w:szCs w:val="20"/>
          <w:u w:val="single"/>
        </w:rPr>
        <w:t xml:space="preserve"> D</w:t>
      </w:r>
    </w:p>
    <w:p w:rsidR="0072714F" w:rsidRPr="003447DC" w:rsidRDefault="0072714F" w:rsidP="0072714F">
      <w:pPr>
        <w:tabs>
          <w:tab w:val="left" w:pos="284"/>
        </w:tabs>
        <w:spacing w:after="0"/>
        <w:outlineLvl w:val="0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</w:rPr>
        <w:tab/>
        <w:t xml:space="preserve">         </w:t>
      </w:r>
      <w:r w:rsidRPr="003447DC">
        <w:rPr>
          <w:rFonts w:ascii="Arial Narrow" w:eastAsia="Times New Roman" w:hAnsi="Arial Narrow"/>
          <w:sz w:val="20"/>
          <w:szCs w:val="20"/>
        </w:rPr>
        <w:t>N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3447DC">
        <w:rPr>
          <w:rFonts w:ascii="Arial Narrow" w:eastAsia="Times New Roman" w:hAnsi="Arial Narrow"/>
          <w:sz w:val="20"/>
          <w:szCs w:val="20"/>
        </w:rPr>
        <w:t xml:space="preserve">Sendo que: </w:t>
      </w:r>
      <w:r w:rsidRPr="006D189B">
        <w:rPr>
          <w:rFonts w:ascii="Arial Narrow" w:eastAsia="Times New Roman" w:hAnsi="Arial Narrow"/>
          <w:b/>
          <w:sz w:val="20"/>
          <w:szCs w:val="20"/>
        </w:rPr>
        <w:t>R</w:t>
      </w:r>
      <w:r>
        <w:rPr>
          <w:rFonts w:ascii="Arial Narrow" w:eastAsia="Times New Roman" w:hAnsi="Arial Narrow"/>
          <w:b/>
          <w:sz w:val="20"/>
          <w:szCs w:val="20"/>
        </w:rPr>
        <w:t>C</w:t>
      </w:r>
      <w:r w:rsidRPr="003447DC">
        <w:rPr>
          <w:rFonts w:ascii="Arial Narrow" w:eastAsia="Times New Roman" w:hAnsi="Arial Narrow"/>
          <w:sz w:val="20"/>
          <w:szCs w:val="20"/>
        </w:rPr>
        <w:t xml:space="preserve"> = Rendimento </w:t>
      </w:r>
      <w:proofErr w:type="gramStart"/>
      <w:r w:rsidRPr="00366014">
        <w:rPr>
          <w:rFonts w:ascii="Arial Narrow" w:eastAsia="Times New Roman" w:hAnsi="Arial Narrow"/>
          <w:i/>
          <w:sz w:val="20"/>
          <w:szCs w:val="20"/>
        </w:rPr>
        <w:t>per capita</w:t>
      </w:r>
      <w:proofErr w:type="gramEnd"/>
      <w:r>
        <w:rPr>
          <w:rFonts w:ascii="Arial Narrow" w:eastAsia="Times New Roman" w:hAnsi="Arial Narrow"/>
          <w:i/>
          <w:sz w:val="20"/>
          <w:szCs w:val="20"/>
        </w:rPr>
        <w:t xml:space="preserve"> </w:t>
      </w:r>
      <w:r w:rsidRPr="006831AE">
        <w:rPr>
          <w:rFonts w:ascii="Arial Narrow" w:eastAsia="Times New Roman" w:hAnsi="Arial Narrow"/>
          <w:sz w:val="20"/>
          <w:szCs w:val="20"/>
        </w:rPr>
        <w:t>mensal</w:t>
      </w:r>
      <w:r w:rsidRPr="00DE51E0">
        <w:rPr>
          <w:rFonts w:ascii="Arial Narrow" w:eastAsia="Times New Roman" w:hAnsi="Arial Narrow"/>
          <w:sz w:val="20"/>
          <w:szCs w:val="20"/>
        </w:rPr>
        <w:t>;</w:t>
      </w:r>
      <w:r w:rsidRPr="003447DC">
        <w:rPr>
          <w:rFonts w:ascii="Arial Narrow" w:eastAsia="Times New Roman" w:hAnsi="Arial Narrow"/>
          <w:sz w:val="20"/>
          <w:szCs w:val="20"/>
        </w:rPr>
        <w:t xml:space="preserve"> </w:t>
      </w:r>
      <w:r w:rsidRPr="006D189B">
        <w:rPr>
          <w:rFonts w:ascii="Arial Narrow" w:eastAsia="Times New Roman" w:hAnsi="Arial Narrow"/>
          <w:b/>
          <w:sz w:val="20"/>
          <w:szCs w:val="20"/>
        </w:rPr>
        <w:t>R</w:t>
      </w:r>
      <w:r>
        <w:rPr>
          <w:rFonts w:ascii="Arial Narrow" w:eastAsia="Times New Roman" w:hAnsi="Arial Narrow"/>
          <w:b/>
          <w:sz w:val="20"/>
          <w:szCs w:val="20"/>
        </w:rPr>
        <w:t>A</w:t>
      </w:r>
      <w:r w:rsidRPr="006D189B">
        <w:rPr>
          <w:rFonts w:ascii="Arial Narrow" w:eastAsia="Times New Roman" w:hAnsi="Arial Narrow"/>
          <w:b/>
          <w:sz w:val="20"/>
          <w:szCs w:val="20"/>
        </w:rPr>
        <w:t>F</w:t>
      </w:r>
      <w:r w:rsidRPr="003447DC">
        <w:rPr>
          <w:rFonts w:ascii="Arial Narrow" w:eastAsia="Times New Roman" w:hAnsi="Arial Narrow"/>
          <w:sz w:val="20"/>
          <w:szCs w:val="20"/>
        </w:rPr>
        <w:t xml:space="preserve"> = Rendimento </w:t>
      </w:r>
      <w:r>
        <w:rPr>
          <w:rFonts w:ascii="Arial Narrow" w:eastAsia="Times New Roman" w:hAnsi="Arial Narrow"/>
          <w:sz w:val="20"/>
          <w:szCs w:val="20"/>
        </w:rPr>
        <w:t xml:space="preserve">do </w:t>
      </w:r>
      <w:r w:rsidRPr="003447DC">
        <w:rPr>
          <w:rFonts w:ascii="Arial Narrow" w:eastAsia="Times New Roman" w:hAnsi="Arial Narrow"/>
          <w:sz w:val="20"/>
          <w:szCs w:val="20"/>
        </w:rPr>
        <w:t>agregado familiar</w:t>
      </w:r>
      <w:r>
        <w:rPr>
          <w:rFonts w:ascii="Arial Narrow" w:eastAsia="Times New Roman" w:hAnsi="Arial Narrow"/>
          <w:sz w:val="20"/>
          <w:szCs w:val="20"/>
        </w:rPr>
        <w:t xml:space="preserve"> (anual ou anualizado)</w:t>
      </w:r>
      <w:r w:rsidRPr="003447DC">
        <w:rPr>
          <w:rFonts w:ascii="Arial Narrow" w:eastAsia="Times New Roman" w:hAnsi="Arial Narrow"/>
          <w:sz w:val="20"/>
          <w:szCs w:val="20"/>
        </w:rPr>
        <w:t xml:space="preserve">; </w:t>
      </w:r>
      <w:r w:rsidRPr="006D189B">
        <w:rPr>
          <w:rFonts w:ascii="Arial Narrow" w:eastAsia="Times New Roman" w:hAnsi="Arial Narrow"/>
          <w:b/>
          <w:sz w:val="20"/>
          <w:szCs w:val="20"/>
        </w:rPr>
        <w:t>D</w:t>
      </w:r>
      <w:r w:rsidRPr="003447DC">
        <w:rPr>
          <w:rFonts w:ascii="Arial Narrow" w:eastAsia="Times New Roman" w:hAnsi="Arial Narrow"/>
          <w:sz w:val="20"/>
          <w:szCs w:val="20"/>
        </w:rPr>
        <w:t xml:space="preserve"> = Despesas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>
        <w:rPr>
          <w:rFonts w:ascii="Arial Narrow" w:eastAsia="Times New Roman" w:hAnsi="Arial Narrow"/>
          <w:sz w:val="20"/>
          <w:szCs w:val="20"/>
        </w:rPr>
        <w:t>mensais</w:t>
      </w:r>
      <w:r w:rsidRPr="003447DC">
        <w:rPr>
          <w:rFonts w:ascii="Arial Narrow" w:eastAsia="Times New Roman" w:hAnsi="Arial Narrow"/>
          <w:sz w:val="20"/>
          <w:szCs w:val="20"/>
        </w:rPr>
        <w:t xml:space="preserve"> fixa</w:t>
      </w:r>
      <w:r>
        <w:rPr>
          <w:rFonts w:ascii="Arial Narrow" w:eastAsia="Times New Roman" w:hAnsi="Arial Narrow"/>
          <w:sz w:val="20"/>
          <w:szCs w:val="20"/>
        </w:rPr>
        <w:t>s</w:t>
      </w:r>
      <w:proofErr w:type="gramEnd"/>
      <w:r w:rsidRPr="003447DC">
        <w:rPr>
          <w:rFonts w:ascii="Arial Narrow" w:eastAsia="Times New Roman" w:hAnsi="Arial Narrow"/>
          <w:sz w:val="20"/>
          <w:szCs w:val="20"/>
        </w:rPr>
        <w:t xml:space="preserve">; </w:t>
      </w:r>
      <w:r w:rsidRPr="006D189B">
        <w:rPr>
          <w:rFonts w:ascii="Arial Narrow" w:eastAsia="Times New Roman" w:hAnsi="Arial Narrow"/>
          <w:b/>
          <w:sz w:val="20"/>
          <w:szCs w:val="20"/>
        </w:rPr>
        <w:t>N</w:t>
      </w:r>
      <w:r w:rsidRPr="003447DC">
        <w:rPr>
          <w:rFonts w:ascii="Arial Narrow" w:eastAsia="Times New Roman" w:hAnsi="Arial Narrow"/>
          <w:sz w:val="20"/>
          <w:szCs w:val="20"/>
        </w:rPr>
        <w:t xml:space="preserve"> = Número de elementos do agregado familiar.</w:t>
      </w:r>
      <w:r w:rsidRPr="00366014">
        <w:rPr>
          <w:rFonts w:ascii="Arial Narrow" w:eastAsia="Times New Roman" w:hAnsi="Arial Narrow"/>
          <w:sz w:val="20"/>
          <w:szCs w:val="20"/>
        </w:rPr>
        <w:t xml:space="preserve"> 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72714F" w:rsidRPr="000C7813" w:rsidRDefault="0072714F" w:rsidP="0072714F">
      <w:pPr>
        <w:tabs>
          <w:tab w:val="left" w:pos="284"/>
        </w:tabs>
        <w:spacing w:after="0"/>
        <w:ind w:left="36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0C7813">
        <w:rPr>
          <w:rFonts w:ascii="Arial Narrow" w:eastAsia="Times New Roman" w:hAnsi="Arial Narrow"/>
          <w:color w:val="000000"/>
          <w:sz w:val="20"/>
          <w:szCs w:val="20"/>
        </w:rPr>
        <w:t xml:space="preserve">No que respeita às despesas mensais fixas, consideram-se para o efeito: </w:t>
      </w:r>
    </w:p>
    <w:p w:rsidR="0072714F" w:rsidRPr="00E01FAE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72714F" w:rsidRDefault="0072714F" w:rsidP="0008182C">
      <w:pPr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E01FAE">
        <w:rPr>
          <w:rFonts w:ascii="Arial Narrow" w:eastAsia="Times New Roman" w:hAnsi="Arial Narrow"/>
          <w:color w:val="000000"/>
          <w:sz w:val="20"/>
          <w:szCs w:val="20"/>
        </w:rPr>
        <w:t>O valor das taxas e impostos necessários à formação do rendimento líquido, designadamente do imposto sobre o rendimento e da taxa social única;</w:t>
      </w:r>
    </w:p>
    <w:p w:rsidR="0072714F" w:rsidRDefault="0072714F" w:rsidP="0008182C">
      <w:pPr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57244A">
        <w:rPr>
          <w:rFonts w:ascii="Arial Narrow" w:eastAsia="Times New Roman" w:hAnsi="Arial Narrow"/>
          <w:color w:val="000000"/>
          <w:sz w:val="20"/>
          <w:szCs w:val="20"/>
        </w:rPr>
        <w:t>O valor da renda de casa ou da prestação mensal devida por aquisição de habitação própria;</w:t>
      </w:r>
    </w:p>
    <w:p w:rsidR="0072714F" w:rsidRDefault="0072714F" w:rsidP="0008182C">
      <w:pPr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57244A">
        <w:rPr>
          <w:rFonts w:ascii="Arial Narrow" w:eastAsia="Times New Roman" w:hAnsi="Arial Narrow"/>
          <w:color w:val="000000"/>
          <w:sz w:val="20"/>
          <w:szCs w:val="20"/>
        </w:rPr>
        <w:t>Encargos médios mensais com transportes públicos;</w:t>
      </w:r>
    </w:p>
    <w:p w:rsidR="0072714F" w:rsidRPr="00603870" w:rsidRDefault="0072714F" w:rsidP="0008182C">
      <w:pPr>
        <w:pStyle w:val="PargrafodaLista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  <w:lang w:eastAsia="pt-PT"/>
        </w:rPr>
      </w:pPr>
      <w:r w:rsidRPr="00D922DF">
        <w:t xml:space="preserve"> </w:t>
      </w:r>
      <w:r>
        <w:rPr>
          <w:rFonts w:ascii="Arial Narrow" w:eastAsia="Times New Roman" w:hAnsi="Arial Narrow"/>
          <w:color w:val="000000"/>
          <w:sz w:val="20"/>
          <w:szCs w:val="20"/>
          <w:lang w:eastAsia="pt-PT"/>
        </w:rPr>
        <w:t>Encargos com saúde de uso continuado em caso de doença crónica,</w:t>
      </w:r>
      <w:r w:rsidRPr="00603870">
        <w:rPr>
          <w:rFonts w:ascii="Arial Narrow" w:eastAsia="Times New Roman" w:hAnsi="Arial Narrow"/>
          <w:color w:val="000000"/>
          <w:sz w:val="20"/>
          <w:szCs w:val="20"/>
          <w:lang w:eastAsia="pt-PT"/>
        </w:rPr>
        <w:t xml:space="preserve"> presente no Artigo 8º, alínea d) do Despacho Conjunto nº300/97 (2ª série), de 9 de Setembro, do Ministério da Educação e Ministério da Solidariedade e Segurança Soci</w:t>
      </w:r>
      <w:r>
        <w:rPr>
          <w:rFonts w:ascii="Arial Narrow" w:eastAsia="Times New Roman" w:hAnsi="Arial Narrow"/>
          <w:color w:val="000000"/>
          <w:sz w:val="20"/>
          <w:szCs w:val="20"/>
          <w:lang w:eastAsia="pt-PT"/>
        </w:rPr>
        <w:t>al</w:t>
      </w:r>
      <w:r w:rsidRPr="00603870">
        <w:rPr>
          <w:rFonts w:ascii="Arial Narrow" w:eastAsia="Times New Roman" w:hAnsi="Arial Narrow"/>
          <w:color w:val="000000"/>
          <w:sz w:val="20"/>
          <w:szCs w:val="20"/>
          <w:lang w:eastAsia="pt-PT"/>
        </w:rPr>
        <w:t xml:space="preserve"> </w:t>
      </w:r>
    </w:p>
    <w:p w:rsidR="0072714F" w:rsidRPr="00E01FAE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72714F" w:rsidRPr="00E01FAE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3</w:t>
      </w:r>
      <w:r w:rsidRPr="00E01FAE">
        <w:rPr>
          <w:rFonts w:ascii="Arial Narrow" w:eastAsia="Times New Roman" w:hAnsi="Arial Narrow"/>
          <w:color w:val="000000"/>
          <w:sz w:val="20"/>
          <w:szCs w:val="20"/>
        </w:rPr>
        <w:t>. As despesas fixas a que se referem as alíneas b e d, serão deduzidas no limite mínimo correspondente ao montante de 12 vezes a remuneração mínima mensal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  </w:t>
      </w:r>
    </w:p>
    <w:p w:rsidR="0072714F" w:rsidRPr="00E01FAE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72714F" w:rsidRPr="00E01FAE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4</w:t>
      </w:r>
      <w:r w:rsidRPr="00E01FAE">
        <w:rPr>
          <w:rFonts w:ascii="Arial Narrow" w:eastAsia="Times New Roman" w:hAnsi="Arial Narrow"/>
          <w:color w:val="000000"/>
          <w:sz w:val="20"/>
          <w:szCs w:val="20"/>
        </w:rPr>
        <w:t>. A prova de rendimentos será feita mediante a apresentação de documentos comprovativos dos rendimentos auferidos no ano anterior adequados e credíveis, designadamente de natureza fiscal.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 xml:space="preserve">5. </w:t>
      </w:r>
      <w:r w:rsidRPr="00E01FAE">
        <w:rPr>
          <w:rFonts w:ascii="Arial Narrow" w:eastAsia="Times New Roman" w:hAnsi="Arial Narrow"/>
          <w:color w:val="000000"/>
          <w:sz w:val="20"/>
          <w:szCs w:val="20"/>
        </w:rPr>
        <w:t>Sempre que haja fundadas dúvidas sobre a veracidade das declarações de rendimento, deverão ser feitas as diligências complementares que se considerem mais adequadas ao apuramento das situações, podendo a instituição determinar a comparticipação familiar de acordo com os rendimentos presumidos.</w:t>
      </w:r>
    </w:p>
    <w:p w:rsidR="0072714F" w:rsidRDefault="0072714F" w:rsidP="0072714F">
      <w:pPr>
        <w:tabs>
          <w:tab w:val="left" w:pos="567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tbl>
      <w:tblPr>
        <w:tblW w:w="678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86"/>
        <w:gridCol w:w="1180"/>
        <w:gridCol w:w="2660"/>
        <w:gridCol w:w="2360"/>
      </w:tblGrid>
      <w:tr w:rsidR="0072714F" w:rsidRPr="004A24AE" w:rsidTr="00C71B7C">
        <w:trPr>
          <w:trHeight w:hRule="exact" w:val="284"/>
          <w:jc w:val="center"/>
        </w:trPr>
        <w:tc>
          <w:tcPr>
            <w:tcW w:w="586" w:type="dxa"/>
            <w:vMerge w:val="restart"/>
            <w:shd w:val="clear" w:color="auto" w:fill="4F81BD"/>
            <w:textDirection w:val="btLr"/>
          </w:tcPr>
          <w:p w:rsidR="0072714F" w:rsidRPr="004A24AE" w:rsidRDefault="0072714F" w:rsidP="00C71B7C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4A24A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ESCALÕES DE RENDIMENTO</w:t>
            </w:r>
          </w:p>
        </w:tc>
        <w:tc>
          <w:tcPr>
            <w:tcW w:w="1180" w:type="dxa"/>
            <w:shd w:val="clear" w:color="auto" w:fill="4F81BD"/>
            <w:noWrap/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Escalão</w:t>
            </w:r>
          </w:p>
        </w:tc>
        <w:tc>
          <w:tcPr>
            <w:tcW w:w="2660" w:type="dxa"/>
            <w:shd w:val="clear" w:color="auto" w:fill="4F81BD"/>
            <w:noWrap/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Percentagem sobre R.M.M.</w:t>
            </w:r>
          </w:p>
        </w:tc>
        <w:tc>
          <w:tcPr>
            <w:tcW w:w="2360" w:type="dxa"/>
            <w:shd w:val="clear" w:color="auto" w:fill="4F81BD"/>
            <w:noWrap/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gramStart"/>
            <w:r w:rsidRPr="001B5A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sobre</w:t>
            </w:r>
            <w:proofErr w:type="gramEnd"/>
            <w:r w:rsidRPr="001B5A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 xml:space="preserve"> per capita</w:t>
            </w:r>
          </w:p>
        </w:tc>
      </w:tr>
      <w:tr w:rsidR="0072714F" w:rsidRPr="004A24AE" w:rsidTr="00C71B7C">
        <w:trPr>
          <w:trHeight w:hRule="exact" w:val="284"/>
          <w:jc w:val="center"/>
        </w:trPr>
        <w:tc>
          <w:tcPr>
            <w:tcW w:w="58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2714F" w:rsidRPr="004A24AE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8" w:space="0" w:color="4F81BD"/>
              <w:bottom w:val="single" w:sz="8" w:space="0" w:color="4F81BD"/>
            </w:tcBorders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single" w:sz="8" w:space="0" w:color="4F81BD"/>
              <w:bottom w:val="single" w:sz="8" w:space="0" w:color="4F81BD"/>
            </w:tcBorders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proofErr w:type="gramStart"/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>até</w:t>
            </w:r>
            <w:proofErr w:type="gramEnd"/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30% RMM</w:t>
            </w:r>
          </w:p>
        </w:tc>
        <w:tc>
          <w:tcPr>
            <w:tcW w:w="23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15%</w:t>
            </w:r>
          </w:p>
        </w:tc>
      </w:tr>
      <w:tr w:rsidR="0072714F" w:rsidRPr="004A24AE" w:rsidTr="00C71B7C">
        <w:trPr>
          <w:trHeight w:hRule="exact" w:val="284"/>
          <w:jc w:val="center"/>
        </w:trPr>
        <w:tc>
          <w:tcPr>
            <w:tcW w:w="586" w:type="dxa"/>
            <w:vMerge/>
          </w:tcPr>
          <w:p w:rsidR="0072714F" w:rsidRPr="004A24AE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0" w:type="dxa"/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proofErr w:type="gramStart"/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>de</w:t>
            </w:r>
            <w:proofErr w:type="gramEnd"/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30% a 50% RMM</w:t>
            </w:r>
          </w:p>
        </w:tc>
        <w:tc>
          <w:tcPr>
            <w:tcW w:w="2360" w:type="dxa"/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22,50%</w:t>
            </w:r>
          </w:p>
        </w:tc>
      </w:tr>
      <w:tr w:rsidR="0072714F" w:rsidRPr="004A24AE" w:rsidTr="00C71B7C">
        <w:trPr>
          <w:trHeight w:hRule="exact" w:val="284"/>
          <w:jc w:val="center"/>
        </w:trPr>
        <w:tc>
          <w:tcPr>
            <w:tcW w:w="58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2714F" w:rsidRPr="004A24AE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8" w:space="0" w:color="4F81BD"/>
              <w:bottom w:val="single" w:sz="8" w:space="0" w:color="4F81BD"/>
            </w:tcBorders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0" w:type="dxa"/>
            <w:tcBorders>
              <w:top w:val="single" w:sz="8" w:space="0" w:color="4F81BD"/>
              <w:bottom w:val="single" w:sz="8" w:space="0" w:color="4F81BD"/>
            </w:tcBorders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proofErr w:type="gramStart"/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>de</w:t>
            </w:r>
            <w:proofErr w:type="gramEnd"/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50% a 70% RMM </w:t>
            </w:r>
          </w:p>
        </w:tc>
        <w:tc>
          <w:tcPr>
            <w:tcW w:w="23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27,50%</w:t>
            </w:r>
          </w:p>
        </w:tc>
      </w:tr>
      <w:tr w:rsidR="0072714F" w:rsidRPr="004A24AE" w:rsidTr="00C71B7C">
        <w:trPr>
          <w:trHeight w:hRule="exact" w:val="284"/>
          <w:jc w:val="center"/>
        </w:trPr>
        <w:tc>
          <w:tcPr>
            <w:tcW w:w="586" w:type="dxa"/>
            <w:vMerge/>
          </w:tcPr>
          <w:p w:rsidR="0072714F" w:rsidRPr="004A24AE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0" w:type="dxa"/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proofErr w:type="gramStart"/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>de</w:t>
            </w:r>
            <w:proofErr w:type="gramEnd"/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70% a 100% RMM </w:t>
            </w:r>
          </w:p>
        </w:tc>
        <w:tc>
          <w:tcPr>
            <w:tcW w:w="2360" w:type="dxa"/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72714F" w:rsidRPr="004A24AE" w:rsidTr="00C71B7C">
        <w:trPr>
          <w:trHeight w:hRule="exact" w:val="284"/>
          <w:jc w:val="center"/>
        </w:trPr>
        <w:tc>
          <w:tcPr>
            <w:tcW w:w="58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72714F" w:rsidRPr="004A24AE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8" w:space="0" w:color="4F81BD"/>
              <w:bottom w:val="single" w:sz="8" w:space="0" w:color="4F81BD"/>
            </w:tcBorders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0" w:type="dxa"/>
            <w:tcBorders>
              <w:top w:val="single" w:sz="8" w:space="0" w:color="4F81BD"/>
              <w:bottom w:val="single" w:sz="8" w:space="0" w:color="4F81BD"/>
            </w:tcBorders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proofErr w:type="gramStart"/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>de</w:t>
            </w:r>
            <w:proofErr w:type="gramEnd"/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100% a 150% RMM</w:t>
            </w:r>
          </w:p>
        </w:tc>
        <w:tc>
          <w:tcPr>
            <w:tcW w:w="23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32,50%</w:t>
            </w:r>
          </w:p>
        </w:tc>
      </w:tr>
      <w:tr w:rsidR="0072714F" w:rsidRPr="004A24AE" w:rsidTr="00C71B7C">
        <w:trPr>
          <w:trHeight w:hRule="exact" w:val="284"/>
          <w:jc w:val="center"/>
        </w:trPr>
        <w:tc>
          <w:tcPr>
            <w:tcW w:w="586" w:type="dxa"/>
            <w:vMerge/>
          </w:tcPr>
          <w:p w:rsidR="0072714F" w:rsidRPr="004A24AE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60" w:type="dxa"/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proofErr w:type="gramStart"/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>superior</w:t>
            </w:r>
            <w:proofErr w:type="gramEnd"/>
            <w:r w:rsidRPr="001B5A2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a 150% RMM</w:t>
            </w:r>
          </w:p>
        </w:tc>
        <w:tc>
          <w:tcPr>
            <w:tcW w:w="2360" w:type="dxa"/>
          </w:tcPr>
          <w:p w:rsidR="0072714F" w:rsidRPr="001B5A23" w:rsidRDefault="0072714F" w:rsidP="00C71B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1B5A2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35%</w:t>
            </w:r>
          </w:p>
        </w:tc>
      </w:tr>
    </w:tbl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72714F" w:rsidRPr="003447DC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6</w:t>
      </w:r>
      <w:r w:rsidRPr="003C4116">
        <w:rPr>
          <w:rFonts w:ascii="Arial Narrow" w:eastAsia="Times New Roman" w:hAnsi="Arial Narrow"/>
          <w:sz w:val="20"/>
          <w:szCs w:val="20"/>
        </w:rPr>
        <w:t>.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3447DC">
        <w:rPr>
          <w:rFonts w:ascii="Arial Narrow" w:eastAsia="Times New Roman" w:hAnsi="Arial Narrow"/>
          <w:sz w:val="20"/>
          <w:szCs w:val="20"/>
        </w:rPr>
        <w:t xml:space="preserve">A </w:t>
      </w:r>
      <w:proofErr w:type="spellStart"/>
      <w:r w:rsidRPr="003447DC">
        <w:rPr>
          <w:rFonts w:ascii="Arial Narrow" w:eastAsia="Times New Roman" w:hAnsi="Arial Narrow"/>
          <w:sz w:val="20"/>
          <w:szCs w:val="20"/>
        </w:rPr>
        <w:t>Direção</w:t>
      </w:r>
      <w:proofErr w:type="spellEnd"/>
      <w:r w:rsidRPr="003447DC">
        <w:rPr>
          <w:rFonts w:ascii="Arial Narrow" w:eastAsia="Times New Roman" w:hAnsi="Arial Narrow"/>
          <w:sz w:val="20"/>
          <w:szCs w:val="20"/>
        </w:rPr>
        <w:t xml:space="preserve"> da Instituição poderá reduzir o</w:t>
      </w:r>
      <w:r>
        <w:rPr>
          <w:rFonts w:ascii="Arial Narrow" w:eastAsia="Times New Roman" w:hAnsi="Arial Narrow"/>
          <w:sz w:val="20"/>
          <w:szCs w:val="20"/>
        </w:rPr>
        <w:t xml:space="preserve">u aumentar </w:t>
      </w:r>
      <w:r w:rsidRPr="003447DC">
        <w:rPr>
          <w:rFonts w:ascii="Arial Narrow" w:eastAsia="Times New Roman" w:hAnsi="Arial Narrow"/>
          <w:sz w:val="20"/>
          <w:szCs w:val="20"/>
        </w:rPr>
        <w:t>o</w:t>
      </w:r>
      <w:r>
        <w:rPr>
          <w:rFonts w:ascii="Arial Narrow" w:eastAsia="Times New Roman" w:hAnsi="Arial Narrow"/>
          <w:sz w:val="20"/>
          <w:szCs w:val="20"/>
        </w:rPr>
        <w:t xml:space="preserve"> valor </w:t>
      </w:r>
      <w:r w:rsidRPr="003447DC">
        <w:rPr>
          <w:rFonts w:ascii="Arial Narrow" w:eastAsia="Times New Roman" w:hAnsi="Arial Narrow"/>
          <w:sz w:val="20"/>
          <w:szCs w:val="20"/>
        </w:rPr>
        <w:t xml:space="preserve">dispensar ou suspender o pagamento da mensalidade, sempre que, através de uma cuidada análise </w:t>
      </w:r>
      <w:proofErr w:type="spellStart"/>
      <w:r w:rsidRPr="003447DC">
        <w:rPr>
          <w:rFonts w:ascii="Arial Narrow" w:eastAsia="Times New Roman" w:hAnsi="Arial Narrow"/>
          <w:sz w:val="20"/>
          <w:szCs w:val="20"/>
        </w:rPr>
        <w:t>socio</w:t>
      </w:r>
      <w:r>
        <w:rPr>
          <w:rFonts w:ascii="Arial Narrow" w:eastAsia="Times New Roman" w:hAnsi="Arial Narrow"/>
          <w:sz w:val="20"/>
          <w:szCs w:val="20"/>
        </w:rPr>
        <w:t>-</w:t>
      </w:r>
      <w:r w:rsidRPr="003447DC">
        <w:rPr>
          <w:rFonts w:ascii="Arial Narrow" w:eastAsia="Times New Roman" w:hAnsi="Arial Narrow"/>
          <w:sz w:val="20"/>
          <w:szCs w:val="20"/>
        </w:rPr>
        <w:t>económica</w:t>
      </w:r>
      <w:proofErr w:type="spellEnd"/>
      <w:r w:rsidRPr="003447DC">
        <w:rPr>
          <w:rFonts w:ascii="Arial Narrow" w:eastAsia="Times New Roman" w:hAnsi="Arial Narrow"/>
          <w:sz w:val="20"/>
          <w:szCs w:val="20"/>
        </w:rPr>
        <w:t xml:space="preserve"> do agregado familiar, se conclua a sua especial </w:t>
      </w:r>
      <w:r>
        <w:rPr>
          <w:rFonts w:ascii="Arial Narrow" w:eastAsia="Times New Roman" w:hAnsi="Arial Narrow"/>
          <w:sz w:val="20"/>
          <w:szCs w:val="20"/>
        </w:rPr>
        <w:t>o</w:t>
      </w:r>
      <w:r w:rsidRPr="003447DC">
        <w:rPr>
          <w:rFonts w:ascii="Arial Narrow" w:eastAsia="Times New Roman" w:hAnsi="Arial Narrow"/>
          <w:sz w:val="20"/>
          <w:szCs w:val="20"/>
        </w:rPr>
        <w:t>nerosidade ou impossibilidade.</w:t>
      </w:r>
    </w:p>
    <w:p w:rsidR="0072714F" w:rsidRPr="003447DC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7. </w:t>
      </w:r>
      <w:r w:rsidRPr="003447DC">
        <w:rPr>
          <w:rFonts w:ascii="Arial Narrow" w:eastAsia="Times New Roman" w:hAnsi="Arial Narrow"/>
          <w:sz w:val="20"/>
          <w:szCs w:val="20"/>
        </w:rPr>
        <w:t>Poderá haver redução da mensalidade quando houver faltas justificadas. Considera-se falta justificada: doença comprovada, ou</w:t>
      </w:r>
      <w:r>
        <w:rPr>
          <w:rFonts w:ascii="Arial Narrow" w:eastAsia="Times New Roman" w:hAnsi="Arial Narrow"/>
          <w:sz w:val="20"/>
          <w:szCs w:val="20"/>
        </w:rPr>
        <w:t xml:space="preserve">tros motivos comunicados à </w:t>
      </w:r>
      <w:proofErr w:type="spellStart"/>
      <w:r>
        <w:rPr>
          <w:rFonts w:ascii="Arial Narrow" w:eastAsia="Times New Roman" w:hAnsi="Arial Narrow"/>
          <w:sz w:val="20"/>
          <w:szCs w:val="20"/>
        </w:rPr>
        <w:t>Dire</w:t>
      </w:r>
      <w:r w:rsidRPr="003447DC">
        <w:rPr>
          <w:rFonts w:ascii="Arial Narrow" w:eastAsia="Times New Roman" w:hAnsi="Arial Narrow"/>
          <w:sz w:val="20"/>
          <w:szCs w:val="20"/>
        </w:rPr>
        <w:t>ção</w:t>
      </w:r>
      <w:proofErr w:type="spellEnd"/>
      <w:r w:rsidRPr="003447DC">
        <w:rPr>
          <w:rFonts w:ascii="Arial Narrow" w:eastAsia="Times New Roman" w:hAnsi="Arial Narrow"/>
          <w:sz w:val="20"/>
          <w:szCs w:val="20"/>
        </w:rPr>
        <w:t>, com dois dias de antecedência. As faltas devem ser comuni</w:t>
      </w:r>
      <w:r>
        <w:rPr>
          <w:rFonts w:ascii="Arial Narrow" w:eastAsia="Times New Roman" w:hAnsi="Arial Narrow"/>
          <w:sz w:val="20"/>
          <w:szCs w:val="20"/>
        </w:rPr>
        <w:t>cadas por escrito mediante o modelo existente</w:t>
      </w:r>
      <w:r w:rsidRPr="003447DC">
        <w:rPr>
          <w:rFonts w:ascii="Arial Narrow" w:eastAsia="Times New Roman" w:hAnsi="Arial Narrow"/>
          <w:sz w:val="20"/>
          <w:szCs w:val="20"/>
        </w:rPr>
        <w:t xml:space="preserve"> </w:t>
      </w:r>
      <w:r>
        <w:rPr>
          <w:rFonts w:ascii="Arial Narrow" w:eastAsia="Times New Roman" w:hAnsi="Arial Narrow"/>
          <w:sz w:val="20"/>
          <w:szCs w:val="20"/>
        </w:rPr>
        <w:t xml:space="preserve">na Instituição para o efeito, </w:t>
      </w:r>
      <w:r w:rsidRPr="003447DC">
        <w:rPr>
          <w:rFonts w:ascii="Arial Narrow" w:eastAsia="Times New Roman" w:hAnsi="Arial Narrow"/>
          <w:sz w:val="20"/>
          <w:szCs w:val="20"/>
        </w:rPr>
        <w:t>e com a brevidade possível à Educadora de Infância responsável.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lastRenderedPageBreak/>
        <w:t xml:space="preserve">8. </w:t>
      </w:r>
      <w:r w:rsidRPr="003447DC">
        <w:rPr>
          <w:rFonts w:ascii="Arial Narrow" w:eastAsia="Times New Roman" w:hAnsi="Arial Narrow"/>
          <w:sz w:val="20"/>
          <w:szCs w:val="20"/>
        </w:rPr>
        <w:t>As ausências previstas no ponto anterior, quando tenham um período mínimo de 15 dias, dão direito a um desconto de 25% no valor da mensalidade do período em falta;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9. </w:t>
      </w:r>
      <w:r w:rsidRPr="003447DC">
        <w:rPr>
          <w:rFonts w:ascii="Arial Narrow" w:eastAsia="Times New Roman" w:hAnsi="Arial Narrow"/>
          <w:sz w:val="20"/>
          <w:szCs w:val="20"/>
        </w:rPr>
        <w:t>As faltas injustificadas superiores a 20 dias dão lugar à abertura de vaga depois de analisada a situação da criança e do a</w:t>
      </w:r>
      <w:r>
        <w:rPr>
          <w:rFonts w:ascii="Arial Narrow" w:eastAsia="Times New Roman" w:hAnsi="Arial Narrow"/>
          <w:sz w:val="20"/>
          <w:szCs w:val="20"/>
        </w:rPr>
        <w:t xml:space="preserve">gregado familiar pela </w:t>
      </w:r>
      <w:proofErr w:type="spellStart"/>
      <w:r>
        <w:rPr>
          <w:rFonts w:ascii="Arial Narrow" w:eastAsia="Times New Roman" w:hAnsi="Arial Narrow"/>
          <w:sz w:val="20"/>
          <w:szCs w:val="20"/>
        </w:rPr>
        <w:t>Direção</w:t>
      </w:r>
      <w:proofErr w:type="spellEnd"/>
      <w:r>
        <w:rPr>
          <w:rFonts w:ascii="Arial Narrow" w:eastAsia="Times New Roman" w:hAnsi="Arial Narrow"/>
          <w:sz w:val="20"/>
          <w:szCs w:val="20"/>
        </w:rPr>
        <w:t>;</w:t>
      </w:r>
    </w:p>
    <w:p w:rsidR="0072714F" w:rsidRPr="003447DC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10. </w:t>
      </w:r>
      <w:r w:rsidRPr="003447DC">
        <w:rPr>
          <w:rFonts w:ascii="Arial Narrow" w:eastAsia="Times New Roman" w:hAnsi="Arial Narrow"/>
          <w:sz w:val="20"/>
          <w:szCs w:val="20"/>
        </w:rPr>
        <w:t xml:space="preserve">Nos casos em que se verifique a frequência de mais de uma criança do mesmo agregado familiar, a comparticipação será reduzida até </w:t>
      </w:r>
      <w:r>
        <w:rPr>
          <w:rFonts w:ascii="Arial Narrow" w:eastAsia="Times New Roman" w:hAnsi="Arial Narrow"/>
          <w:sz w:val="20"/>
          <w:szCs w:val="20"/>
        </w:rPr>
        <w:t>10</w:t>
      </w:r>
      <w:r w:rsidRPr="003447DC">
        <w:rPr>
          <w:rFonts w:ascii="Arial Narrow" w:eastAsia="Times New Roman" w:hAnsi="Arial Narrow"/>
          <w:sz w:val="20"/>
          <w:szCs w:val="20"/>
        </w:rPr>
        <w:t xml:space="preserve">% para a segunda criança e até </w:t>
      </w:r>
      <w:r>
        <w:rPr>
          <w:rFonts w:ascii="Arial Narrow" w:eastAsia="Times New Roman" w:hAnsi="Arial Narrow"/>
          <w:sz w:val="20"/>
          <w:szCs w:val="20"/>
        </w:rPr>
        <w:t>15</w:t>
      </w:r>
      <w:r w:rsidRPr="003447DC">
        <w:rPr>
          <w:rFonts w:ascii="Arial Narrow" w:eastAsia="Times New Roman" w:hAnsi="Arial Narrow"/>
          <w:sz w:val="20"/>
          <w:szCs w:val="20"/>
        </w:rPr>
        <w:t>% para as restantes;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11. </w:t>
      </w:r>
      <w:r w:rsidRPr="003447DC">
        <w:rPr>
          <w:rFonts w:ascii="Arial Narrow" w:eastAsia="Times New Roman" w:hAnsi="Arial Narrow"/>
          <w:sz w:val="20"/>
          <w:szCs w:val="20"/>
        </w:rPr>
        <w:t>Os filhos de colaboradores da Instituição terão uma redução de 20%.</w:t>
      </w:r>
    </w:p>
    <w:p w:rsidR="0072714F" w:rsidRPr="003447DC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12. Não existe um valor mínimo estipulado no que refere á comparticipação familiar, da mesma forma que o valor máximo, da comparticipação familiar, não pode exceder o custo médio por utente.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2714F" w:rsidRPr="000E71B9" w:rsidRDefault="0072714F" w:rsidP="0072714F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0E71B9">
        <w:rPr>
          <w:rFonts w:ascii="Arial Narrow" w:hAnsi="Arial Narrow"/>
          <w:b/>
          <w:bCs/>
          <w:sz w:val="20"/>
          <w:szCs w:val="20"/>
        </w:rPr>
        <w:t>Norma XVI</w:t>
      </w:r>
    </w:p>
    <w:p w:rsidR="0072714F" w:rsidRDefault="0072714F" w:rsidP="0072714F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0E71B9">
        <w:rPr>
          <w:rFonts w:ascii="Arial Narrow" w:hAnsi="Arial Narrow"/>
          <w:b/>
          <w:bCs/>
          <w:sz w:val="20"/>
          <w:szCs w:val="20"/>
        </w:rPr>
        <w:t xml:space="preserve">Quota </w:t>
      </w:r>
      <w:r>
        <w:rPr>
          <w:rFonts w:ascii="Arial Narrow" w:hAnsi="Arial Narrow"/>
          <w:b/>
          <w:bCs/>
          <w:sz w:val="20"/>
          <w:szCs w:val="20"/>
        </w:rPr>
        <w:t>de Sócio</w:t>
      </w:r>
    </w:p>
    <w:p w:rsidR="0072714F" w:rsidRDefault="0072714F" w:rsidP="0072714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</w:t>
      </w:r>
      <w:r w:rsidRPr="000E71B9">
        <w:rPr>
          <w:rFonts w:ascii="Arial Narrow" w:hAnsi="Arial Narrow"/>
          <w:sz w:val="20"/>
          <w:szCs w:val="20"/>
        </w:rPr>
        <w:t>utilização da valência jardim-de-infância</w:t>
      </w:r>
      <w:r>
        <w:rPr>
          <w:rFonts w:ascii="Arial Narrow" w:hAnsi="Arial Narrow"/>
          <w:sz w:val="20"/>
          <w:szCs w:val="20"/>
        </w:rPr>
        <w:t xml:space="preserve"> pressupõe que os</w:t>
      </w:r>
      <w:r w:rsidRPr="000E71B9">
        <w:rPr>
          <w:rFonts w:ascii="Arial Narrow" w:hAnsi="Arial Narrow"/>
          <w:sz w:val="20"/>
          <w:szCs w:val="20"/>
        </w:rPr>
        <w:t xml:space="preserve"> encarregados de educação </w:t>
      </w:r>
      <w:r>
        <w:rPr>
          <w:rFonts w:ascii="Arial Narrow" w:hAnsi="Arial Narrow"/>
          <w:sz w:val="20"/>
          <w:szCs w:val="20"/>
        </w:rPr>
        <w:t>deverão ser sócios da Associação, logo deverão comparticipar</w:t>
      </w:r>
      <w:r w:rsidRPr="000E71B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com o pagamento de</w:t>
      </w:r>
      <w:r w:rsidRPr="000E71B9">
        <w:rPr>
          <w:rFonts w:ascii="Arial Narrow" w:hAnsi="Arial Narrow"/>
          <w:sz w:val="20"/>
          <w:szCs w:val="20"/>
        </w:rPr>
        <w:t xml:space="preserve"> uma quota correspondente ao valor de </w:t>
      </w:r>
      <w:r>
        <w:rPr>
          <w:rFonts w:ascii="Arial Narrow" w:hAnsi="Arial Narrow"/>
          <w:sz w:val="20"/>
          <w:szCs w:val="20"/>
        </w:rPr>
        <w:t xml:space="preserve">30 </w:t>
      </w:r>
      <w:r w:rsidRPr="000E71B9">
        <w:rPr>
          <w:rFonts w:ascii="Arial Narrow" w:hAnsi="Arial Narrow"/>
          <w:sz w:val="20"/>
          <w:szCs w:val="20"/>
        </w:rPr>
        <w:t xml:space="preserve">€ mensais. Este valor é acrescido </w:t>
      </w:r>
      <w:r>
        <w:rPr>
          <w:rFonts w:ascii="Arial Narrow" w:hAnsi="Arial Narrow"/>
          <w:sz w:val="20"/>
          <w:szCs w:val="20"/>
        </w:rPr>
        <w:t>para garantir a sustentabilidade da instituição e o cumprimento dos requisitos obrigatórios no âmbito dos protocolos.</w:t>
      </w:r>
    </w:p>
    <w:p w:rsidR="0072714F" w:rsidRPr="000E71B9" w:rsidRDefault="0072714F" w:rsidP="0072714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 direitos e deveres dos sócios estão descritos nos Estatutos da Instituição.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66014">
        <w:rPr>
          <w:rFonts w:ascii="Arial Narrow" w:hAnsi="Arial Narrow"/>
          <w:b/>
          <w:sz w:val="20"/>
          <w:szCs w:val="20"/>
        </w:rPr>
        <w:t>Norma XV</w:t>
      </w:r>
      <w:r>
        <w:rPr>
          <w:rFonts w:ascii="Arial Narrow" w:hAnsi="Arial Narrow"/>
          <w:b/>
          <w:sz w:val="20"/>
          <w:szCs w:val="20"/>
        </w:rPr>
        <w:t>I</w:t>
      </w:r>
      <w:r w:rsidRPr="00366014">
        <w:rPr>
          <w:rFonts w:ascii="Arial Narrow" w:hAnsi="Arial Narrow"/>
          <w:b/>
          <w:sz w:val="20"/>
          <w:szCs w:val="20"/>
        </w:rPr>
        <w:t>I</w:t>
      </w: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66014">
        <w:rPr>
          <w:rFonts w:ascii="Arial Narrow" w:hAnsi="Arial Narrow"/>
          <w:b/>
          <w:sz w:val="20"/>
          <w:szCs w:val="20"/>
        </w:rPr>
        <w:t>Revisão da Comparticipação Familiar</w:t>
      </w:r>
    </w:p>
    <w:p w:rsidR="0072714F" w:rsidRPr="0094172D" w:rsidRDefault="0072714F" w:rsidP="000818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94172D">
        <w:rPr>
          <w:rFonts w:ascii="Arial Narrow" w:eastAsia="Times New Roman" w:hAnsi="Arial Narrow"/>
          <w:sz w:val="20"/>
          <w:szCs w:val="20"/>
        </w:rPr>
        <w:t xml:space="preserve">A revisão da comparticipação familiar é realizada no início de cada ano </w:t>
      </w:r>
      <w:proofErr w:type="spellStart"/>
      <w:r w:rsidRPr="0094172D">
        <w:rPr>
          <w:rFonts w:ascii="Arial Narrow" w:eastAsia="Times New Roman" w:hAnsi="Arial Narrow"/>
          <w:sz w:val="20"/>
          <w:szCs w:val="20"/>
        </w:rPr>
        <w:t>letivo</w:t>
      </w:r>
      <w:proofErr w:type="spellEnd"/>
      <w:r w:rsidRPr="0094172D">
        <w:rPr>
          <w:rFonts w:ascii="Arial Narrow" w:eastAsia="Times New Roman" w:hAnsi="Arial Narrow"/>
          <w:sz w:val="20"/>
          <w:szCs w:val="20"/>
        </w:rPr>
        <w:t>;</w:t>
      </w:r>
    </w:p>
    <w:p w:rsidR="0072714F" w:rsidRPr="0094172D" w:rsidRDefault="0072714F" w:rsidP="000818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94172D">
        <w:rPr>
          <w:rFonts w:ascii="Arial Narrow" w:eastAsia="Times New Roman" w:hAnsi="Arial Narrow"/>
          <w:sz w:val="20"/>
          <w:szCs w:val="20"/>
        </w:rPr>
        <w:t xml:space="preserve">Extraordinariamente, e em caso de comprovada alteração da situação económica do agregado familiar, a comparticipação familiar </w:t>
      </w:r>
      <w:proofErr w:type="gramStart"/>
      <w:r w:rsidRPr="0094172D">
        <w:rPr>
          <w:rFonts w:ascii="Arial Narrow" w:eastAsia="Times New Roman" w:hAnsi="Arial Narrow"/>
          <w:sz w:val="20"/>
          <w:szCs w:val="20"/>
        </w:rPr>
        <w:t>ser</w:t>
      </w:r>
      <w:r>
        <w:rPr>
          <w:rFonts w:ascii="Arial Narrow" w:eastAsia="Times New Roman" w:hAnsi="Arial Narrow"/>
          <w:sz w:val="20"/>
          <w:szCs w:val="20"/>
        </w:rPr>
        <w:t>á</w:t>
      </w:r>
      <w:r w:rsidRPr="0094172D">
        <w:rPr>
          <w:rFonts w:ascii="Arial Narrow" w:eastAsia="Times New Roman" w:hAnsi="Arial Narrow"/>
          <w:sz w:val="20"/>
          <w:szCs w:val="20"/>
        </w:rPr>
        <w:t xml:space="preserve"> ajustada</w:t>
      </w:r>
      <w:proofErr w:type="gramEnd"/>
      <w:r w:rsidRPr="0094172D">
        <w:rPr>
          <w:rFonts w:ascii="Arial Narrow" w:eastAsia="Times New Roman" w:hAnsi="Arial Narrow"/>
          <w:sz w:val="20"/>
          <w:szCs w:val="20"/>
        </w:rPr>
        <w:t xml:space="preserve"> em conformidade;</w:t>
      </w:r>
    </w:p>
    <w:p w:rsidR="0072714F" w:rsidRPr="0094172D" w:rsidRDefault="0072714F" w:rsidP="0008182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94172D">
        <w:rPr>
          <w:rFonts w:ascii="Arial Narrow" w:eastAsia="Times New Roman" w:hAnsi="Arial Narrow"/>
          <w:sz w:val="20"/>
          <w:szCs w:val="20"/>
        </w:rPr>
        <w:t>O Encarregado de Educação ou representante legal da criança t</w:t>
      </w:r>
      <w:r>
        <w:rPr>
          <w:rFonts w:ascii="Arial Narrow" w:eastAsia="Times New Roman" w:hAnsi="Arial Narrow"/>
          <w:sz w:val="20"/>
          <w:szCs w:val="20"/>
        </w:rPr>
        <w:t>e</w:t>
      </w:r>
      <w:r w:rsidRPr="0094172D">
        <w:rPr>
          <w:rFonts w:ascii="Arial Narrow" w:eastAsia="Times New Roman" w:hAnsi="Arial Narrow"/>
          <w:sz w:val="20"/>
          <w:szCs w:val="20"/>
        </w:rPr>
        <w:t xml:space="preserve">m o dever de informar a Instituição de quaisquer alterações aos seus rendimentos que interfiram com a definição e revisão da </w:t>
      </w:r>
      <w:proofErr w:type="spellStart"/>
      <w:r w:rsidRPr="0094172D">
        <w:rPr>
          <w:rFonts w:ascii="Arial Narrow" w:eastAsia="Times New Roman" w:hAnsi="Arial Narrow"/>
          <w:sz w:val="20"/>
          <w:szCs w:val="20"/>
        </w:rPr>
        <w:t>respetiva</w:t>
      </w:r>
      <w:proofErr w:type="spellEnd"/>
      <w:r w:rsidRPr="0094172D">
        <w:rPr>
          <w:rFonts w:ascii="Arial Narrow" w:eastAsia="Times New Roman" w:hAnsi="Arial Narrow"/>
          <w:sz w:val="20"/>
          <w:szCs w:val="20"/>
        </w:rPr>
        <w:t xml:space="preserve"> comparticipação familiar.</w:t>
      </w: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66014">
        <w:rPr>
          <w:rFonts w:ascii="Arial Narrow" w:hAnsi="Arial Narrow"/>
          <w:b/>
          <w:sz w:val="20"/>
          <w:szCs w:val="20"/>
        </w:rPr>
        <w:t>Norma XVII</w:t>
      </w:r>
      <w:r>
        <w:rPr>
          <w:rFonts w:ascii="Arial Narrow" w:hAnsi="Arial Narrow"/>
          <w:b/>
          <w:sz w:val="20"/>
          <w:szCs w:val="20"/>
        </w:rPr>
        <w:t>I</w:t>
      </w:r>
    </w:p>
    <w:p w:rsidR="0072714F" w:rsidRPr="00DA2F4A" w:rsidRDefault="0072714F" w:rsidP="0072714F">
      <w:pPr>
        <w:tabs>
          <w:tab w:val="left" w:pos="284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66014">
        <w:rPr>
          <w:rFonts w:ascii="Arial Narrow" w:hAnsi="Arial Narrow"/>
          <w:b/>
          <w:sz w:val="20"/>
          <w:szCs w:val="20"/>
        </w:rPr>
        <w:t>Refeições</w:t>
      </w:r>
    </w:p>
    <w:p w:rsidR="0072714F" w:rsidRPr="0094172D" w:rsidRDefault="0072714F" w:rsidP="0008182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A Instituição assegurará a </w:t>
      </w:r>
      <w:r w:rsidRPr="0094172D">
        <w:rPr>
          <w:rFonts w:ascii="Arial Narrow" w:eastAsia="Times New Roman" w:hAnsi="Arial Narrow"/>
          <w:sz w:val="20"/>
          <w:szCs w:val="20"/>
        </w:rPr>
        <w:t xml:space="preserve">alimentação </w:t>
      </w:r>
      <w:r>
        <w:rPr>
          <w:rFonts w:ascii="Arial Narrow" w:eastAsia="Times New Roman" w:hAnsi="Arial Narrow"/>
          <w:sz w:val="20"/>
          <w:szCs w:val="20"/>
        </w:rPr>
        <w:t xml:space="preserve">das </w:t>
      </w:r>
      <w:r w:rsidRPr="0094172D">
        <w:rPr>
          <w:rFonts w:ascii="Arial Narrow" w:eastAsia="Times New Roman" w:hAnsi="Arial Narrow"/>
          <w:sz w:val="20"/>
          <w:szCs w:val="20"/>
        </w:rPr>
        <w:t>refeições diárias</w:t>
      </w:r>
      <w:r>
        <w:rPr>
          <w:rFonts w:ascii="Arial Narrow" w:eastAsia="Times New Roman" w:hAnsi="Arial Narrow"/>
          <w:sz w:val="20"/>
          <w:szCs w:val="20"/>
        </w:rPr>
        <w:t>, nos seguintes horários:</w:t>
      </w:r>
    </w:p>
    <w:p w:rsidR="0072714F" w:rsidRDefault="0072714F" w:rsidP="0072714F">
      <w:pPr>
        <w:tabs>
          <w:tab w:val="left" w:pos="284"/>
        </w:tabs>
        <w:spacing w:after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10:00h – Lanche; 12:00h – Almoço (sopa, segundo prato, sobremesa);15h:30m – Lanche </w:t>
      </w:r>
    </w:p>
    <w:p w:rsidR="0072714F" w:rsidRDefault="0072714F" w:rsidP="0008182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497D33">
        <w:rPr>
          <w:rFonts w:ascii="Arial Narrow" w:eastAsia="Times New Roman" w:hAnsi="Arial Narrow"/>
          <w:sz w:val="20"/>
          <w:szCs w:val="20"/>
        </w:rPr>
        <w:t xml:space="preserve">A ementa </w:t>
      </w:r>
      <w:r>
        <w:rPr>
          <w:rFonts w:ascii="Arial Narrow" w:eastAsia="Times New Roman" w:hAnsi="Arial Narrow"/>
          <w:sz w:val="20"/>
          <w:szCs w:val="20"/>
        </w:rPr>
        <w:t xml:space="preserve">semanal encontra-se devidamente </w:t>
      </w:r>
      <w:r w:rsidRPr="00497D33">
        <w:rPr>
          <w:rFonts w:ascii="Arial Narrow" w:eastAsia="Times New Roman" w:hAnsi="Arial Narrow"/>
          <w:sz w:val="20"/>
          <w:szCs w:val="20"/>
        </w:rPr>
        <w:t>afixada em local visível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podendo sofrer alterações de ultima hora por dificuldade de abastecimento,</w:t>
      </w:r>
      <w:r>
        <w:rPr>
          <w:rFonts w:ascii="Arial Narrow" w:eastAsia="Times New Roman" w:hAnsi="Arial Narrow"/>
          <w:sz w:val="20"/>
          <w:szCs w:val="20"/>
        </w:rPr>
        <w:t xml:space="preserve"> para consulta e orientação do Encarregado(a) de Educação ou responsável legal.</w:t>
      </w:r>
      <w:r w:rsidRPr="00DA2F4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eastAsia="Times New Roman" w:hAnsi="Arial Narrow"/>
          <w:sz w:val="20"/>
          <w:szCs w:val="20"/>
        </w:rPr>
        <w:t>O Encarregado(a) de Educação terá acesso individual à ementa desde que o solicite à educadora.</w:t>
      </w:r>
    </w:p>
    <w:p w:rsidR="0072714F" w:rsidRDefault="0072714F" w:rsidP="0008182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4E0C4B">
        <w:rPr>
          <w:rFonts w:ascii="Arial Narrow" w:eastAsia="Times New Roman" w:hAnsi="Arial Narrow"/>
          <w:sz w:val="20"/>
          <w:szCs w:val="20"/>
        </w:rPr>
        <w:t>Em caso de dieta alimentar específica, deve ser solicitado à educadora para posterior adaptação das refeições às necessidades alimentares do educando(a), devendo para o facto estar devidamente recomendado pelo médico. O mesmo será aplicado em casos de alergias alimentares.</w:t>
      </w:r>
    </w:p>
    <w:p w:rsidR="0072714F" w:rsidRDefault="0072714F" w:rsidP="0008182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A Instituição não assegurará o almoço das crianças que entrarem após o horário estipulado para o fornecimento da refeição;</w:t>
      </w:r>
    </w:p>
    <w:p w:rsidR="0072714F" w:rsidRPr="004E0C4B" w:rsidRDefault="0072714F" w:rsidP="0008182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4E0C4B">
        <w:rPr>
          <w:rFonts w:ascii="Arial Narrow" w:eastAsia="Times New Roman" w:hAnsi="Arial Narrow"/>
          <w:sz w:val="20"/>
          <w:szCs w:val="20"/>
        </w:rPr>
        <w:t>Sempre que seja necessária d</w:t>
      </w:r>
      <w:r>
        <w:rPr>
          <w:rFonts w:ascii="Arial Narrow" w:eastAsia="Times New Roman" w:hAnsi="Arial Narrow"/>
          <w:sz w:val="20"/>
          <w:szCs w:val="20"/>
        </w:rPr>
        <w:t xml:space="preserve">ieta os pais deverão comunicar </w:t>
      </w:r>
      <w:r w:rsidRPr="004E0C4B">
        <w:rPr>
          <w:rFonts w:ascii="Arial Narrow" w:eastAsia="Times New Roman" w:hAnsi="Arial Narrow"/>
          <w:sz w:val="20"/>
          <w:szCs w:val="20"/>
        </w:rPr>
        <w:t>funcionária de acolhimento até às 9h30 de modo a garantir o seu fornecimento</w:t>
      </w:r>
      <w:r>
        <w:rPr>
          <w:rFonts w:ascii="Arial Narrow" w:eastAsia="Times New Roman" w:hAnsi="Arial Narrow"/>
          <w:sz w:val="20"/>
          <w:szCs w:val="20"/>
        </w:rPr>
        <w:t>, caso não o façam a instituição não poderá assumir a responsabilidade pelo seu cumprimento.</w:t>
      </w:r>
    </w:p>
    <w:p w:rsidR="0002168B" w:rsidRDefault="0002168B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b/>
          <w:bCs/>
          <w:sz w:val="20"/>
          <w:szCs w:val="20"/>
        </w:rPr>
      </w:pPr>
    </w:p>
    <w:p w:rsidR="0072714F" w:rsidRPr="0094172D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</w:t>
      </w:r>
      <w:r>
        <w:rPr>
          <w:rFonts w:ascii="Arial Narrow" w:eastAsia="Times New Roman" w:hAnsi="Arial Narrow"/>
          <w:b/>
          <w:bCs/>
          <w:sz w:val="20"/>
          <w:szCs w:val="20"/>
        </w:rPr>
        <w:t>IX</w:t>
      </w:r>
    </w:p>
    <w:p w:rsidR="0072714F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proofErr w:type="spellStart"/>
      <w:r w:rsidRPr="00366014">
        <w:rPr>
          <w:rFonts w:ascii="Arial Narrow" w:eastAsia="Times New Roman" w:hAnsi="Arial Narrow"/>
          <w:b/>
          <w:bCs/>
          <w:sz w:val="20"/>
          <w:szCs w:val="20"/>
        </w:rPr>
        <w:t>Atividades</w:t>
      </w:r>
      <w:proofErr w:type="spellEnd"/>
      <w:r w:rsidRPr="00366014">
        <w:rPr>
          <w:rFonts w:ascii="Arial Narrow" w:eastAsia="Times New Roman" w:hAnsi="Arial Narrow"/>
          <w:b/>
          <w:bCs/>
          <w:sz w:val="20"/>
          <w:szCs w:val="20"/>
        </w:rPr>
        <w:t>/ Serviços Prestados</w:t>
      </w:r>
    </w:p>
    <w:p w:rsidR="0072714F" w:rsidRPr="006831AE" w:rsidRDefault="0072714F" w:rsidP="0008182C">
      <w:pPr>
        <w:numPr>
          <w:ilvl w:val="0"/>
          <w:numId w:val="28"/>
        </w:numPr>
        <w:tabs>
          <w:tab w:val="left" w:pos="284"/>
        </w:tabs>
        <w:spacing w:after="0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b/>
          <w:bCs/>
          <w:sz w:val="20"/>
          <w:szCs w:val="20"/>
        </w:rPr>
        <w:t>Alimentação:</w:t>
      </w:r>
    </w:p>
    <w:p w:rsidR="0072714F" w:rsidRDefault="0072714F" w:rsidP="0008182C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>Conforme disposto no artigo anterior</w:t>
      </w:r>
    </w:p>
    <w:p w:rsidR="0072714F" w:rsidRDefault="0072714F" w:rsidP="0008182C">
      <w:pPr>
        <w:numPr>
          <w:ilvl w:val="0"/>
          <w:numId w:val="28"/>
        </w:numPr>
        <w:tabs>
          <w:tab w:val="left" w:pos="284"/>
        </w:tabs>
        <w:spacing w:after="0"/>
        <w:rPr>
          <w:rFonts w:ascii="Arial Narrow" w:eastAsia="Times New Roman" w:hAnsi="Arial Narrow"/>
          <w:b/>
          <w:bCs/>
          <w:sz w:val="20"/>
          <w:szCs w:val="20"/>
        </w:rPr>
      </w:pPr>
      <w:r>
        <w:rPr>
          <w:rFonts w:ascii="Arial Narrow" w:eastAsia="Times New Roman" w:hAnsi="Arial Narrow"/>
          <w:b/>
          <w:bCs/>
          <w:sz w:val="20"/>
          <w:szCs w:val="20"/>
        </w:rPr>
        <w:t>Seguro Escolar e Saúde:</w:t>
      </w:r>
    </w:p>
    <w:p w:rsidR="0072714F" w:rsidRDefault="0072714F" w:rsidP="0008182C">
      <w:pPr>
        <w:numPr>
          <w:ilvl w:val="0"/>
          <w:numId w:val="29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lastRenderedPageBreak/>
        <w:t xml:space="preserve">Todas as crianças estão </w:t>
      </w:r>
      <w:r>
        <w:rPr>
          <w:rFonts w:ascii="Arial Narrow" w:eastAsia="Times New Roman" w:hAnsi="Arial Narrow"/>
          <w:bCs/>
          <w:sz w:val="20"/>
          <w:szCs w:val="20"/>
        </w:rPr>
        <w:t>cobertas por um seguro escolar</w:t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, contra todos os acidentes pessoais que possam ocorrer durante as </w:t>
      </w:r>
      <w:proofErr w:type="spellStart"/>
      <w:r>
        <w:rPr>
          <w:rFonts w:ascii="Arial Narrow" w:eastAsia="Times New Roman" w:hAnsi="Arial Narrow"/>
          <w:bCs/>
          <w:sz w:val="20"/>
          <w:szCs w:val="20"/>
        </w:rPr>
        <w:t>a</w:t>
      </w:r>
      <w:r w:rsidRPr="006831AE">
        <w:rPr>
          <w:rFonts w:ascii="Arial Narrow" w:eastAsia="Times New Roman" w:hAnsi="Arial Narrow"/>
          <w:bCs/>
          <w:sz w:val="20"/>
          <w:szCs w:val="20"/>
        </w:rPr>
        <w:t>tividad</w:t>
      </w:r>
      <w:r w:rsidRPr="004E0C4B">
        <w:rPr>
          <w:rFonts w:ascii="Arial Narrow" w:eastAsia="Times New Roman" w:hAnsi="Arial Narrow"/>
          <w:bCs/>
          <w:sz w:val="20"/>
          <w:szCs w:val="20"/>
        </w:rPr>
        <w:t>es</w:t>
      </w:r>
      <w:proofErr w:type="spellEnd"/>
      <w:r w:rsidRPr="004E0C4B">
        <w:rPr>
          <w:rFonts w:ascii="Arial Narrow" w:eastAsia="Times New Roman" w:hAnsi="Arial Narrow"/>
          <w:bCs/>
          <w:sz w:val="20"/>
          <w:szCs w:val="20"/>
        </w:rPr>
        <w:t>, fora e dentro da instituição</w:t>
      </w:r>
      <w:r>
        <w:rPr>
          <w:rFonts w:ascii="Arial Narrow" w:eastAsia="Times New Roman" w:hAnsi="Arial Narrow"/>
          <w:bCs/>
          <w:sz w:val="20"/>
          <w:szCs w:val="20"/>
        </w:rPr>
        <w:t>;</w:t>
      </w:r>
    </w:p>
    <w:p w:rsidR="0072714F" w:rsidRDefault="0072714F" w:rsidP="0008182C">
      <w:pPr>
        <w:numPr>
          <w:ilvl w:val="0"/>
          <w:numId w:val="29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No caso de a criança ter algum problema de saúde os pais ou encarregados de educação deverão comunicar ao Educador para que este possa </w:t>
      </w:r>
      <w:proofErr w:type="spellStart"/>
      <w:r w:rsidRPr="006831AE">
        <w:rPr>
          <w:rFonts w:ascii="Arial Narrow" w:eastAsia="Times New Roman" w:hAnsi="Arial Narrow"/>
          <w:bCs/>
          <w:sz w:val="20"/>
          <w:szCs w:val="20"/>
        </w:rPr>
        <w:t>atuar</w:t>
      </w:r>
      <w:proofErr w:type="spellEnd"/>
      <w:r w:rsidRPr="006831AE">
        <w:rPr>
          <w:rFonts w:ascii="Arial Narrow" w:eastAsia="Times New Roman" w:hAnsi="Arial Narrow"/>
          <w:bCs/>
          <w:sz w:val="20"/>
          <w:szCs w:val="20"/>
        </w:rPr>
        <w:t>, de modo conv</w:t>
      </w:r>
      <w:r w:rsidRPr="003E0FAB">
        <w:rPr>
          <w:rFonts w:ascii="Arial Narrow" w:eastAsia="Times New Roman" w:hAnsi="Arial Narrow"/>
          <w:bCs/>
          <w:sz w:val="20"/>
          <w:szCs w:val="20"/>
        </w:rPr>
        <w:t>eniente, em caso de necessidade</w:t>
      </w:r>
      <w:r>
        <w:rPr>
          <w:rFonts w:ascii="Arial Narrow" w:eastAsia="Times New Roman" w:hAnsi="Arial Narrow"/>
          <w:bCs/>
          <w:sz w:val="20"/>
          <w:szCs w:val="20"/>
        </w:rPr>
        <w:t>;</w:t>
      </w:r>
    </w:p>
    <w:p w:rsidR="0072714F" w:rsidRDefault="0072714F" w:rsidP="0008182C">
      <w:pPr>
        <w:numPr>
          <w:ilvl w:val="0"/>
          <w:numId w:val="29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No caso de ser </w:t>
      </w:r>
      <w:proofErr w:type="spellStart"/>
      <w:r>
        <w:rPr>
          <w:rFonts w:ascii="Arial Narrow" w:eastAsia="Times New Roman" w:hAnsi="Arial Narrow"/>
          <w:bCs/>
          <w:sz w:val="20"/>
          <w:szCs w:val="20"/>
        </w:rPr>
        <w:t>dete</w:t>
      </w:r>
      <w:r w:rsidRPr="006831AE">
        <w:rPr>
          <w:rFonts w:ascii="Arial Narrow" w:eastAsia="Times New Roman" w:hAnsi="Arial Narrow"/>
          <w:bCs/>
          <w:sz w:val="20"/>
          <w:szCs w:val="20"/>
        </w:rPr>
        <w:t>tada</w:t>
      </w:r>
      <w:proofErr w:type="spellEnd"/>
      <w:r w:rsidRPr="006831AE">
        <w:rPr>
          <w:rFonts w:ascii="Arial Narrow" w:eastAsia="Times New Roman" w:hAnsi="Arial Narrow"/>
          <w:bCs/>
          <w:sz w:val="20"/>
          <w:szCs w:val="20"/>
        </w:rPr>
        <w:t xml:space="preserve"> na criança </w:t>
      </w:r>
      <w:proofErr w:type="gramStart"/>
      <w:r w:rsidRPr="006831AE">
        <w:rPr>
          <w:rFonts w:ascii="Arial Narrow" w:eastAsia="Times New Roman" w:hAnsi="Arial Narrow"/>
          <w:bCs/>
          <w:sz w:val="20"/>
          <w:szCs w:val="20"/>
        </w:rPr>
        <w:t xml:space="preserve">alguma doença do tipo </w:t>
      </w:r>
      <w:r>
        <w:rPr>
          <w:rFonts w:ascii="Arial Narrow" w:eastAsia="Times New Roman" w:hAnsi="Arial Narrow"/>
          <w:bCs/>
          <w:sz w:val="20"/>
          <w:szCs w:val="20"/>
        </w:rPr>
        <w:t xml:space="preserve">infecto-contagiosa, </w:t>
      </w:r>
      <w:r w:rsidRPr="006831AE">
        <w:rPr>
          <w:rFonts w:ascii="Arial Narrow" w:eastAsia="Times New Roman" w:hAnsi="Arial Narrow"/>
          <w:bCs/>
          <w:sz w:val="20"/>
          <w:szCs w:val="20"/>
        </w:rPr>
        <w:t>os pais deverão</w:t>
      </w:r>
      <w:proofErr w:type="gramEnd"/>
      <w:r w:rsidRPr="006831AE">
        <w:rPr>
          <w:rFonts w:ascii="Arial Narrow" w:eastAsia="Times New Roman" w:hAnsi="Arial Narrow"/>
          <w:bCs/>
          <w:sz w:val="20"/>
          <w:szCs w:val="20"/>
        </w:rPr>
        <w:t xml:space="preserve"> avisar de imediato a instituição. A criança só </w:t>
      </w:r>
      <w:r>
        <w:rPr>
          <w:rFonts w:ascii="Arial Narrow" w:eastAsia="Times New Roman" w:hAnsi="Arial Narrow"/>
          <w:bCs/>
          <w:sz w:val="20"/>
          <w:szCs w:val="20"/>
        </w:rPr>
        <w:t xml:space="preserve">poderá </w:t>
      </w:r>
      <w:r w:rsidRPr="006831AE">
        <w:rPr>
          <w:rFonts w:ascii="Arial Narrow" w:eastAsia="Times New Roman" w:hAnsi="Arial Narrow"/>
          <w:bCs/>
          <w:sz w:val="20"/>
          <w:szCs w:val="20"/>
        </w:rPr>
        <w:t>regressa</w:t>
      </w:r>
      <w:r>
        <w:rPr>
          <w:rFonts w:ascii="Arial Narrow" w:eastAsia="Times New Roman" w:hAnsi="Arial Narrow"/>
          <w:bCs/>
          <w:sz w:val="20"/>
          <w:szCs w:val="20"/>
        </w:rPr>
        <w:t>r à Instituição</w:t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 acompanhada da </w:t>
      </w:r>
      <w:proofErr w:type="spellStart"/>
      <w:r>
        <w:rPr>
          <w:rFonts w:ascii="Arial Narrow" w:eastAsia="Times New Roman" w:hAnsi="Arial Narrow"/>
          <w:bCs/>
          <w:sz w:val="20"/>
          <w:szCs w:val="20"/>
        </w:rPr>
        <w:t>respe</w:t>
      </w:r>
      <w:r w:rsidRPr="006831AE">
        <w:rPr>
          <w:rFonts w:ascii="Arial Narrow" w:eastAsia="Times New Roman" w:hAnsi="Arial Narrow"/>
          <w:bCs/>
          <w:sz w:val="20"/>
          <w:szCs w:val="20"/>
        </w:rPr>
        <w:t>tiva</w:t>
      </w:r>
      <w:proofErr w:type="spellEnd"/>
      <w:r w:rsidRPr="006831AE">
        <w:rPr>
          <w:rFonts w:ascii="Arial Narrow" w:eastAsia="Times New Roman" w:hAnsi="Arial Narrow"/>
          <w:bCs/>
          <w:sz w:val="20"/>
          <w:szCs w:val="20"/>
        </w:rPr>
        <w:t xml:space="preserve"> declaração médica; </w:t>
      </w:r>
    </w:p>
    <w:p w:rsidR="0072714F" w:rsidRDefault="0072714F" w:rsidP="0008182C">
      <w:pPr>
        <w:numPr>
          <w:ilvl w:val="0"/>
          <w:numId w:val="29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 A instituição só aceita medicamentos no caso de serem administrados mais que duas vezes por dia, com </w:t>
      </w:r>
      <w:proofErr w:type="spellStart"/>
      <w:r w:rsidRPr="006831AE">
        <w:rPr>
          <w:rFonts w:ascii="Arial Narrow" w:eastAsia="Times New Roman" w:hAnsi="Arial Narrow"/>
          <w:bCs/>
          <w:sz w:val="20"/>
          <w:szCs w:val="20"/>
        </w:rPr>
        <w:t>exceção</w:t>
      </w:r>
      <w:proofErr w:type="spellEnd"/>
      <w:r w:rsidRPr="006831AE">
        <w:rPr>
          <w:rFonts w:ascii="Arial Narrow" w:eastAsia="Times New Roman" w:hAnsi="Arial Narrow"/>
          <w:bCs/>
          <w:sz w:val="20"/>
          <w:szCs w:val="20"/>
        </w:rPr>
        <w:t xml:space="preserve"> dos antibióticos e sempre com fotocópia da respectiva receita médica. Deverão os Encarregados de </w:t>
      </w:r>
      <w:r>
        <w:rPr>
          <w:rFonts w:ascii="Arial Narrow" w:eastAsia="Times New Roman" w:hAnsi="Arial Narrow"/>
          <w:bCs/>
          <w:sz w:val="20"/>
          <w:szCs w:val="20"/>
        </w:rPr>
        <w:t>E</w:t>
      </w:r>
      <w:r w:rsidRPr="006831AE">
        <w:rPr>
          <w:rFonts w:ascii="Arial Narrow" w:eastAsia="Times New Roman" w:hAnsi="Arial Narrow"/>
          <w:bCs/>
          <w:sz w:val="20"/>
          <w:szCs w:val="20"/>
        </w:rPr>
        <w:t>ducação assinalar o nome da criança no respectivo medicamento, bem como a dose e o processo de administração (formulário disponibilizado pela instituição);</w:t>
      </w:r>
    </w:p>
    <w:p w:rsidR="0072714F" w:rsidRDefault="0072714F" w:rsidP="0008182C">
      <w:pPr>
        <w:numPr>
          <w:ilvl w:val="0"/>
          <w:numId w:val="29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 A criança não pode frequentar a instituição se estiver doente ou com febre. Sempre que alguma criança apresente algum sintoma de doença, os pais serão contactados e deverão, de imediato, recolhe-la; </w:t>
      </w:r>
    </w:p>
    <w:p w:rsidR="0072714F" w:rsidRPr="00051136" w:rsidRDefault="0072714F" w:rsidP="0008182C">
      <w:pPr>
        <w:numPr>
          <w:ilvl w:val="0"/>
          <w:numId w:val="29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 Os procedimentos do Pré-es</w:t>
      </w:r>
      <w:r>
        <w:rPr>
          <w:rFonts w:ascii="Arial Narrow" w:eastAsia="Times New Roman" w:hAnsi="Arial Narrow"/>
          <w:bCs/>
          <w:sz w:val="20"/>
          <w:szCs w:val="20"/>
        </w:rPr>
        <w:t>colar relativamente a acidentes</w:t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 são os seguintes: </w:t>
      </w:r>
    </w:p>
    <w:p w:rsidR="0072714F" w:rsidRDefault="0072714F" w:rsidP="0072714F">
      <w:pPr>
        <w:tabs>
          <w:tab w:val="left" w:pos="284"/>
        </w:tabs>
        <w:spacing w:after="0"/>
        <w:ind w:left="720"/>
        <w:rPr>
          <w:rFonts w:ascii="Arial Narrow" w:eastAsia="Times New Roman" w:hAnsi="Arial Narrow"/>
          <w:bCs/>
          <w:sz w:val="20"/>
          <w:szCs w:val="20"/>
        </w:rPr>
      </w:pPr>
      <w:r>
        <w:rPr>
          <w:rFonts w:ascii="Arial Narrow" w:eastAsia="Times New Roman" w:hAnsi="Arial Narrow"/>
          <w:bCs/>
          <w:sz w:val="20"/>
          <w:szCs w:val="20"/>
        </w:rPr>
        <w:tab/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- Situação considerada ligeira – Será transmitido aos pais quando vierem buscar a criança; </w:t>
      </w:r>
    </w:p>
    <w:p w:rsidR="0072714F" w:rsidRDefault="0072714F" w:rsidP="0072714F">
      <w:pPr>
        <w:tabs>
          <w:tab w:val="left" w:pos="284"/>
        </w:tabs>
        <w:spacing w:after="0"/>
        <w:ind w:left="720"/>
        <w:rPr>
          <w:rFonts w:ascii="Arial Narrow" w:eastAsia="Times New Roman" w:hAnsi="Arial Narrow"/>
          <w:bCs/>
          <w:sz w:val="20"/>
          <w:szCs w:val="20"/>
        </w:rPr>
      </w:pPr>
      <w:r>
        <w:rPr>
          <w:rFonts w:ascii="Arial Narrow" w:eastAsia="Times New Roman" w:hAnsi="Arial Narrow"/>
          <w:bCs/>
          <w:sz w:val="20"/>
          <w:szCs w:val="20"/>
        </w:rPr>
        <w:tab/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- Situação considerada mais ou menos grave – Será comunicado por telefone aos pais para, de imediato recolherem a criança; </w:t>
      </w:r>
    </w:p>
    <w:p w:rsidR="0072714F" w:rsidRDefault="0072714F" w:rsidP="0072714F">
      <w:pPr>
        <w:tabs>
          <w:tab w:val="left" w:pos="284"/>
        </w:tabs>
        <w:spacing w:after="0"/>
        <w:ind w:left="720"/>
        <w:rPr>
          <w:rFonts w:ascii="Arial Narrow" w:eastAsia="Times New Roman" w:hAnsi="Arial Narrow"/>
          <w:bCs/>
          <w:sz w:val="20"/>
          <w:szCs w:val="20"/>
        </w:rPr>
      </w:pPr>
      <w:r>
        <w:rPr>
          <w:rFonts w:ascii="Arial Narrow" w:eastAsia="Times New Roman" w:hAnsi="Arial Narrow"/>
          <w:bCs/>
          <w:sz w:val="20"/>
          <w:szCs w:val="20"/>
        </w:rPr>
        <w:tab/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- Situação considerada grave (queda, traumatismo, ferida) – A criança será transportada ao hospital, por ambulância, devidamente acompanhada pelo Educador ou Coordenadora e simultaneamente a ocorrência será transmitida telefonicamente aos pais. É accionado o seguro de acidentes da criança. </w:t>
      </w:r>
    </w:p>
    <w:p w:rsidR="0072714F" w:rsidRDefault="0072714F" w:rsidP="0072714F">
      <w:pPr>
        <w:tabs>
          <w:tab w:val="left" w:pos="284"/>
        </w:tabs>
        <w:spacing w:after="0"/>
        <w:ind w:left="72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Dando cumprimento à legislação em vigor sobre a protecção de menores, sempre que haja queixas, ou sinais exteriores que denunciem situações graves referenciadas na lei, a Instituição encaminhará as crianças para as instâncias competentes. Nota: Em qualquer situação será sempre registada numa folha de ocorrência e entregue à Coordenadora para análise. </w:t>
      </w:r>
    </w:p>
    <w:p w:rsidR="0072714F" w:rsidRPr="006831AE" w:rsidRDefault="0072714F" w:rsidP="0008182C">
      <w:pPr>
        <w:numPr>
          <w:ilvl w:val="0"/>
          <w:numId w:val="28"/>
        </w:numPr>
        <w:tabs>
          <w:tab w:val="left" w:pos="284"/>
        </w:tabs>
        <w:spacing w:after="0"/>
        <w:rPr>
          <w:rFonts w:ascii="Arial Narrow" w:eastAsia="Times New Roman" w:hAnsi="Arial Narrow"/>
          <w:b/>
          <w:bCs/>
          <w:sz w:val="20"/>
          <w:szCs w:val="20"/>
        </w:rPr>
      </w:pPr>
      <w:r w:rsidRPr="00051136">
        <w:rPr>
          <w:rFonts w:ascii="Arial Narrow" w:eastAsia="Times New Roman" w:hAnsi="Arial Narrow"/>
          <w:b/>
          <w:bCs/>
          <w:sz w:val="20"/>
          <w:szCs w:val="20"/>
        </w:rPr>
        <w:t>Assiduidade:</w:t>
      </w:r>
    </w:p>
    <w:p w:rsidR="0072714F" w:rsidRDefault="0072714F" w:rsidP="0008182C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>As crianças devem frequentar a instituição com a máxima assiduidade;</w:t>
      </w:r>
    </w:p>
    <w:p w:rsidR="0072714F" w:rsidRDefault="0072714F" w:rsidP="0008182C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Todas as faltas, em número igual ou </w:t>
      </w:r>
      <w:r w:rsidRPr="003E224F">
        <w:rPr>
          <w:rFonts w:ascii="Arial Narrow" w:eastAsia="Times New Roman" w:hAnsi="Arial Narrow"/>
          <w:bCs/>
          <w:sz w:val="20"/>
          <w:szCs w:val="20"/>
        </w:rPr>
        <w:t xml:space="preserve">superior a </w:t>
      </w:r>
      <w:r>
        <w:rPr>
          <w:rFonts w:ascii="Arial Narrow" w:eastAsia="Times New Roman" w:hAnsi="Arial Narrow"/>
          <w:bCs/>
          <w:sz w:val="20"/>
          <w:szCs w:val="20"/>
        </w:rPr>
        <w:t>5</w:t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 dias seguidos deverão ser justificadas;</w:t>
      </w:r>
    </w:p>
    <w:p w:rsidR="0072714F" w:rsidRDefault="0072714F" w:rsidP="0008182C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Em caso de doença, a criança só pode ser readmitida mediante uma declaração médica. </w:t>
      </w:r>
    </w:p>
    <w:p w:rsidR="0072714F" w:rsidRDefault="0072714F" w:rsidP="0008182C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No caso de desistência de frequência, deve a mesma ser comunicada por escrito à </w:t>
      </w:r>
      <w:proofErr w:type="spellStart"/>
      <w:r>
        <w:rPr>
          <w:rFonts w:ascii="Arial Narrow" w:eastAsia="Times New Roman" w:hAnsi="Arial Narrow"/>
          <w:bCs/>
          <w:sz w:val="20"/>
          <w:szCs w:val="20"/>
        </w:rPr>
        <w:t>Dire</w:t>
      </w:r>
      <w:r w:rsidRPr="006831AE">
        <w:rPr>
          <w:rFonts w:ascii="Arial Narrow" w:eastAsia="Times New Roman" w:hAnsi="Arial Narrow"/>
          <w:bCs/>
          <w:sz w:val="20"/>
          <w:szCs w:val="20"/>
        </w:rPr>
        <w:t>ção</w:t>
      </w:r>
      <w:proofErr w:type="spellEnd"/>
      <w:r w:rsidRPr="006831AE">
        <w:rPr>
          <w:rFonts w:ascii="Arial Narrow" w:eastAsia="Times New Roman" w:hAnsi="Arial Narrow"/>
          <w:bCs/>
          <w:sz w:val="20"/>
          <w:szCs w:val="20"/>
        </w:rPr>
        <w:t xml:space="preserve"> da </w:t>
      </w:r>
      <w:r w:rsidRPr="00051136">
        <w:rPr>
          <w:rFonts w:ascii="Arial Narrow" w:eastAsia="Times New Roman" w:hAnsi="Arial Narrow"/>
          <w:bCs/>
          <w:sz w:val="20"/>
          <w:szCs w:val="20"/>
        </w:rPr>
        <w:t>Instituição,</w:t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 com a antecedência mínima de 30 dias do mês anterior àquele a que diga respeito. O não cumprimento im</w:t>
      </w:r>
      <w:r w:rsidRPr="00051136">
        <w:rPr>
          <w:rFonts w:ascii="Arial Narrow" w:eastAsia="Times New Roman" w:hAnsi="Arial Narrow"/>
          <w:bCs/>
          <w:sz w:val="20"/>
          <w:szCs w:val="20"/>
        </w:rPr>
        <w:t xml:space="preserve">plicará o pagamento completo da </w:t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mensalidade do período em falta. </w:t>
      </w:r>
    </w:p>
    <w:p w:rsidR="0072714F" w:rsidRDefault="0072714F" w:rsidP="0008182C">
      <w:pPr>
        <w:numPr>
          <w:ilvl w:val="0"/>
          <w:numId w:val="28"/>
        </w:numPr>
        <w:tabs>
          <w:tab w:val="left" w:pos="284"/>
        </w:tabs>
        <w:spacing w:after="0"/>
        <w:rPr>
          <w:rFonts w:ascii="Arial Narrow" w:eastAsia="Times New Roman" w:hAnsi="Arial Narrow"/>
          <w:b/>
          <w:bCs/>
          <w:sz w:val="20"/>
          <w:szCs w:val="20"/>
        </w:rPr>
      </w:pPr>
      <w:r w:rsidRPr="00E043D2">
        <w:rPr>
          <w:rFonts w:ascii="Arial Narrow" w:eastAsia="Times New Roman" w:hAnsi="Arial Narrow"/>
          <w:b/>
          <w:bCs/>
          <w:sz w:val="20"/>
          <w:szCs w:val="20"/>
        </w:rPr>
        <w:t xml:space="preserve">Vestuário e utensílios </w:t>
      </w:r>
      <w:r>
        <w:rPr>
          <w:rFonts w:ascii="Arial Narrow" w:eastAsia="Times New Roman" w:hAnsi="Arial Narrow"/>
          <w:b/>
          <w:bCs/>
          <w:sz w:val="20"/>
          <w:szCs w:val="20"/>
        </w:rPr>
        <w:t xml:space="preserve">de </w:t>
      </w:r>
      <w:r w:rsidRPr="00E043D2">
        <w:rPr>
          <w:rFonts w:ascii="Arial Narrow" w:eastAsia="Times New Roman" w:hAnsi="Arial Narrow"/>
          <w:b/>
          <w:bCs/>
          <w:sz w:val="20"/>
          <w:szCs w:val="20"/>
        </w:rPr>
        <w:t xml:space="preserve">todas as crianças deverão trazer para o Pré-escolar: </w:t>
      </w:r>
    </w:p>
    <w:p w:rsidR="0072714F" w:rsidRPr="006831AE" w:rsidRDefault="0072714F" w:rsidP="0008182C">
      <w:pPr>
        <w:numPr>
          <w:ilvl w:val="0"/>
          <w:numId w:val="31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2 </w:t>
      </w:r>
      <w:r w:rsidRPr="00AD708B">
        <w:rPr>
          <w:rFonts w:ascii="Arial Narrow" w:eastAsia="Times New Roman" w:hAnsi="Arial Narrow"/>
          <w:bCs/>
          <w:sz w:val="20"/>
          <w:szCs w:val="20"/>
        </w:rPr>
        <w:t>Mudas</w:t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 de roupa completa;</w:t>
      </w:r>
    </w:p>
    <w:p w:rsidR="0072714F" w:rsidRPr="006831AE" w:rsidRDefault="0072714F" w:rsidP="0008182C">
      <w:pPr>
        <w:numPr>
          <w:ilvl w:val="0"/>
          <w:numId w:val="31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AD708B">
        <w:rPr>
          <w:rFonts w:ascii="Arial Narrow" w:eastAsia="Times New Roman" w:hAnsi="Arial Narrow"/>
          <w:bCs/>
          <w:sz w:val="20"/>
          <w:szCs w:val="20"/>
        </w:rPr>
        <w:t>Saco de plástico para</w:t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 a roupa suja; </w:t>
      </w:r>
    </w:p>
    <w:p w:rsidR="0072714F" w:rsidRPr="006831AE" w:rsidRDefault="0072714F" w:rsidP="0008182C">
      <w:pPr>
        <w:numPr>
          <w:ilvl w:val="0"/>
          <w:numId w:val="31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>Saco para acondicionamento do vestuário:</w:t>
      </w:r>
    </w:p>
    <w:p w:rsidR="0072714F" w:rsidRPr="006831AE" w:rsidRDefault="0072714F" w:rsidP="0008182C">
      <w:pPr>
        <w:numPr>
          <w:ilvl w:val="0"/>
          <w:numId w:val="31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Um chapéu; </w:t>
      </w:r>
    </w:p>
    <w:p w:rsidR="0072714F" w:rsidRPr="006831AE" w:rsidRDefault="0072714F" w:rsidP="0008182C">
      <w:pPr>
        <w:numPr>
          <w:ilvl w:val="0"/>
          <w:numId w:val="31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>Uma bata uniformizada</w:t>
      </w:r>
      <w:r>
        <w:rPr>
          <w:rFonts w:ascii="Arial Narrow" w:eastAsia="Times New Roman" w:hAnsi="Arial Narrow"/>
          <w:bCs/>
          <w:sz w:val="20"/>
          <w:szCs w:val="20"/>
        </w:rPr>
        <w:t xml:space="preserve"> </w:t>
      </w:r>
      <w:r w:rsidRPr="006F197A">
        <w:rPr>
          <w:rFonts w:ascii="Arial Narrow" w:eastAsia="Times New Roman" w:hAnsi="Arial Narrow"/>
          <w:bCs/>
          <w:color w:val="000000"/>
          <w:sz w:val="20"/>
          <w:szCs w:val="20"/>
        </w:rPr>
        <w:t>e fornecida</w:t>
      </w:r>
      <w:r w:rsidRPr="000C7813">
        <w:rPr>
          <w:rFonts w:ascii="Arial Narrow" w:eastAsia="Times New Roman" w:hAnsi="Arial Narrow"/>
          <w:bCs/>
          <w:color w:val="FF0000"/>
          <w:sz w:val="20"/>
          <w:szCs w:val="20"/>
        </w:rPr>
        <w:t xml:space="preserve"> </w:t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pela instituição. Esta é vestida e despida pelos pais das crianças e levada diariamente para casa; </w:t>
      </w:r>
    </w:p>
    <w:p w:rsidR="0072714F" w:rsidRPr="006831AE" w:rsidRDefault="0072714F" w:rsidP="0008182C">
      <w:pPr>
        <w:numPr>
          <w:ilvl w:val="0"/>
          <w:numId w:val="31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 Um conjunto de lençóis que, </w:t>
      </w:r>
      <w:r>
        <w:rPr>
          <w:rFonts w:ascii="Arial Narrow" w:eastAsia="Times New Roman" w:hAnsi="Arial Narrow"/>
          <w:bCs/>
          <w:sz w:val="20"/>
          <w:szCs w:val="20"/>
        </w:rPr>
        <w:t>deverá ser entregue na 2ª feira</w:t>
      </w:r>
      <w:r w:rsidRPr="006831AE">
        <w:rPr>
          <w:rFonts w:ascii="Arial Narrow" w:eastAsia="Times New Roman" w:hAnsi="Arial Narrow"/>
          <w:bCs/>
          <w:sz w:val="20"/>
          <w:szCs w:val="20"/>
        </w:rPr>
        <w:t xml:space="preserve"> e que será devolvido na 6ª feira segu</w:t>
      </w:r>
      <w:r>
        <w:rPr>
          <w:rFonts w:ascii="Arial Narrow" w:eastAsia="Times New Roman" w:hAnsi="Arial Narrow"/>
          <w:bCs/>
          <w:sz w:val="20"/>
          <w:szCs w:val="20"/>
        </w:rPr>
        <w:t>inte.</w:t>
      </w:r>
    </w:p>
    <w:p w:rsidR="0072714F" w:rsidRPr="006831AE" w:rsidRDefault="0072714F" w:rsidP="0008182C">
      <w:pPr>
        <w:numPr>
          <w:ilvl w:val="0"/>
          <w:numId w:val="31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 1 T-shirt e um boné uniformizado pela instituição, na frequência de passeios e colónias de férias</w:t>
      </w:r>
    </w:p>
    <w:p w:rsidR="0072714F" w:rsidRPr="006831AE" w:rsidRDefault="0072714F" w:rsidP="0008182C">
      <w:pPr>
        <w:numPr>
          <w:ilvl w:val="0"/>
          <w:numId w:val="31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>Outros artigos que os pais ou a responsável da sala considerem importante.</w:t>
      </w:r>
    </w:p>
    <w:p w:rsidR="0072714F" w:rsidRDefault="0072714F" w:rsidP="0072714F">
      <w:p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A instituição não se responsabiliza pela perda ou dano de </w:t>
      </w:r>
      <w:proofErr w:type="spellStart"/>
      <w:r w:rsidRPr="006831AE">
        <w:rPr>
          <w:rFonts w:ascii="Arial Narrow" w:eastAsia="Times New Roman" w:hAnsi="Arial Narrow"/>
          <w:bCs/>
          <w:sz w:val="20"/>
          <w:szCs w:val="20"/>
        </w:rPr>
        <w:t>objetos</w:t>
      </w:r>
      <w:proofErr w:type="spellEnd"/>
      <w:r w:rsidRPr="006831AE">
        <w:rPr>
          <w:rFonts w:ascii="Arial Narrow" w:eastAsia="Times New Roman" w:hAnsi="Arial Narrow"/>
          <w:bCs/>
          <w:sz w:val="20"/>
          <w:szCs w:val="20"/>
        </w:rPr>
        <w:t xml:space="preserve"> e valores pessoais da criança que não sejam solicitados pelo Educador. </w:t>
      </w:r>
    </w:p>
    <w:p w:rsidR="0072714F" w:rsidRPr="006831AE" w:rsidRDefault="0072714F" w:rsidP="0072714F">
      <w:p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</w:p>
    <w:p w:rsidR="0072714F" w:rsidRPr="006831AE" w:rsidRDefault="0072714F" w:rsidP="0072714F">
      <w:p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 xml:space="preserve">Nota: Tudo deverá estar devidamente identificado. </w:t>
      </w:r>
    </w:p>
    <w:p w:rsidR="0072714F" w:rsidRPr="006831AE" w:rsidRDefault="0072714F" w:rsidP="0008182C">
      <w:pPr>
        <w:numPr>
          <w:ilvl w:val="0"/>
          <w:numId w:val="28"/>
        </w:numPr>
        <w:tabs>
          <w:tab w:val="left" w:pos="284"/>
        </w:tabs>
        <w:spacing w:after="0"/>
        <w:rPr>
          <w:rFonts w:ascii="Arial Narrow" w:eastAsia="Times New Roman" w:hAnsi="Arial Narrow"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>Reuniões / Atendimentos:</w:t>
      </w:r>
    </w:p>
    <w:p w:rsidR="0072714F" w:rsidRDefault="0072714F" w:rsidP="0008182C">
      <w:pPr>
        <w:numPr>
          <w:ilvl w:val="0"/>
          <w:numId w:val="32"/>
        </w:numPr>
        <w:tabs>
          <w:tab w:val="left" w:pos="284"/>
        </w:tabs>
        <w:spacing w:after="0"/>
        <w:rPr>
          <w:rFonts w:ascii="Arial Narrow" w:eastAsia="Times New Roman" w:hAnsi="Arial Narrow"/>
          <w:b/>
          <w:bCs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  <w:u w:val="single"/>
        </w:rPr>
        <w:t>Contacto com os pais:</w:t>
      </w:r>
      <w:r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</w:p>
    <w:p w:rsidR="0072714F" w:rsidRPr="006831AE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bCs/>
          <w:sz w:val="20"/>
          <w:szCs w:val="20"/>
        </w:rPr>
      </w:pPr>
      <w:r>
        <w:rPr>
          <w:rFonts w:ascii="Arial Narrow" w:eastAsia="Times New Roman" w:hAnsi="Arial Narrow"/>
          <w:bCs/>
          <w:sz w:val="20"/>
          <w:szCs w:val="20"/>
        </w:rPr>
        <w:lastRenderedPageBreak/>
        <w:tab/>
      </w:r>
      <w:r>
        <w:rPr>
          <w:rFonts w:ascii="Arial Narrow" w:eastAsia="Times New Roman" w:hAnsi="Arial Narrow"/>
          <w:bCs/>
          <w:sz w:val="20"/>
          <w:szCs w:val="20"/>
        </w:rPr>
        <w:tab/>
        <w:t xml:space="preserve">- </w:t>
      </w:r>
      <w:r w:rsidRPr="006831AE">
        <w:rPr>
          <w:rFonts w:ascii="Arial Narrow" w:eastAsia="Times New Roman" w:hAnsi="Arial Narrow"/>
          <w:bCs/>
          <w:sz w:val="20"/>
          <w:szCs w:val="20"/>
        </w:rPr>
        <w:t>O contacto individual com os pais é efectuado pelo Educador sempre que este o considere necessário;</w:t>
      </w:r>
    </w:p>
    <w:p w:rsidR="0072714F" w:rsidRDefault="0072714F" w:rsidP="0072714F">
      <w:pPr>
        <w:pStyle w:val="PargrafodaLista"/>
        <w:tabs>
          <w:tab w:val="left" w:pos="284"/>
        </w:tabs>
        <w:spacing w:after="0"/>
        <w:jc w:val="both"/>
        <w:rPr>
          <w:rFonts w:ascii="Arial Narrow" w:eastAsia="Times New Roman" w:hAnsi="Arial Narrow"/>
          <w:bCs/>
          <w:sz w:val="20"/>
          <w:szCs w:val="20"/>
          <w:u w:val="single"/>
          <w:lang w:eastAsia="pt-PT"/>
        </w:rPr>
      </w:pPr>
      <w:r>
        <w:rPr>
          <w:rFonts w:ascii="Arial Narrow" w:eastAsia="Times New Roman" w:hAnsi="Arial Narrow"/>
          <w:bCs/>
          <w:sz w:val="20"/>
          <w:szCs w:val="20"/>
          <w:lang w:eastAsia="pt-PT"/>
        </w:rPr>
        <w:t xml:space="preserve">- </w:t>
      </w:r>
      <w:r w:rsidRPr="006831AE">
        <w:rPr>
          <w:rFonts w:ascii="Arial Narrow" w:eastAsia="Times New Roman" w:hAnsi="Arial Narrow"/>
          <w:bCs/>
          <w:sz w:val="20"/>
          <w:szCs w:val="20"/>
          <w:lang w:eastAsia="pt-PT"/>
        </w:rPr>
        <w:t>As reuniões de pais serão marcadas pelo Educador e realizadas sempre que necessário.</w:t>
      </w:r>
    </w:p>
    <w:p w:rsidR="0072714F" w:rsidRPr="008A7A74" w:rsidRDefault="0072714F" w:rsidP="0008182C">
      <w:pPr>
        <w:pStyle w:val="PargrafodaLista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bCs/>
          <w:sz w:val="20"/>
          <w:szCs w:val="20"/>
          <w:u w:val="single"/>
          <w:lang w:eastAsia="pt-PT"/>
        </w:rPr>
      </w:pPr>
      <w:r w:rsidRPr="008A7A74">
        <w:rPr>
          <w:rFonts w:ascii="Arial Narrow" w:eastAsia="Times New Roman" w:hAnsi="Arial Narrow"/>
          <w:bCs/>
          <w:sz w:val="20"/>
          <w:szCs w:val="20"/>
          <w:u w:val="single"/>
          <w:lang w:eastAsia="pt-PT"/>
        </w:rPr>
        <w:t xml:space="preserve">Contacto com os Educadores: </w:t>
      </w:r>
    </w:p>
    <w:p w:rsidR="0072714F" w:rsidRDefault="0072714F" w:rsidP="0072714F">
      <w:pPr>
        <w:tabs>
          <w:tab w:val="left" w:pos="284"/>
        </w:tabs>
        <w:spacing w:after="0"/>
        <w:ind w:left="720"/>
        <w:jc w:val="both"/>
        <w:rPr>
          <w:rFonts w:ascii="Arial Narrow" w:eastAsia="Times New Roman" w:hAnsi="Arial Narrow"/>
          <w:sz w:val="20"/>
          <w:szCs w:val="20"/>
        </w:rPr>
      </w:pPr>
      <w:r w:rsidRPr="006831AE">
        <w:rPr>
          <w:rFonts w:ascii="Arial Narrow" w:eastAsia="Times New Roman" w:hAnsi="Arial Narrow"/>
          <w:bCs/>
          <w:sz w:val="20"/>
          <w:szCs w:val="20"/>
        </w:rPr>
        <w:t>- Os pais poderão marcar reunião com o Educador, sempre que tal se justifique e mediante marcação prévia. Para obterem ou prestarem informações pontuais os pais deverão utilizar a ‘’Caderneta do aluno’’</w:t>
      </w:r>
      <w:r>
        <w:rPr>
          <w:rFonts w:ascii="Arial Narrow" w:eastAsia="Times New Roman" w:hAnsi="Arial Narrow"/>
          <w:bCs/>
          <w:sz w:val="20"/>
          <w:szCs w:val="20"/>
        </w:rPr>
        <w:t xml:space="preserve">. </w:t>
      </w:r>
      <w:r>
        <w:rPr>
          <w:rFonts w:ascii="Arial Narrow" w:eastAsia="Times New Roman" w:hAnsi="Arial Narrow"/>
          <w:sz w:val="20"/>
          <w:szCs w:val="20"/>
        </w:rPr>
        <w:t xml:space="preserve">As </w:t>
      </w:r>
      <w:proofErr w:type="spellStart"/>
      <w:r>
        <w:rPr>
          <w:rFonts w:ascii="Arial Narrow" w:eastAsia="Times New Roman" w:hAnsi="Arial Narrow"/>
          <w:sz w:val="20"/>
          <w:szCs w:val="20"/>
        </w:rPr>
        <w:t>a</w:t>
      </w:r>
      <w:r w:rsidRPr="0094172D">
        <w:rPr>
          <w:rFonts w:ascii="Arial Narrow" w:eastAsia="Times New Roman" w:hAnsi="Arial Narrow"/>
          <w:sz w:val="20"/>
          <w:szCs w:val="20"/>
        </w:rPr>
        <w:t>tividades</w:t>
      </w:r>
      <w:proofErr w:type="spellEnd"/>
      <w:r w:rsidRPr="0094172D">
        <w:rPr>
          <w:rFonts w:ascii="Arial Narrow" w:eastAsia="Times New Roman" w:hAnsi="Arial Narrow"/>
          <w:sz w:val="20"/>
          <w:szCs w:val="20"/>
        </w:rPr>
        <w:t xml:space="preserve"> desenvolvidas no Jardim-de-Infân</w:t>
      </w:r>
      <w:r>
        <w:rPr>
          <w:rFonts w:ascii="Arial Narrow" w:eastAsia="Times New Roman" w:hAnsi="Arial Narrow"/>
          <w:sz w:val="20"/>
          <w:szCs w:val="20"/>
        </w:rPr>
        <w:t xml:space="preserve">cia estão de acordo com o </w:t>
      </w:r>
      <w:proofErr w:type="spellStart"/>
      <w:r>
        <w:rPr>
          <w:rFonts w:ascii="Arial Narrow" w:eastAsia="Times New Roman" w:hAnsi="Arial Narrow"/>
          <w:sz w:val="20"/>
          <w:szCs w:val="20"/>
        </w:rPr>
        <w:t>Proje</w:t>
      </w:r>
      <w:r w:rsidRPr="0094172D">
        <w:rPr>
          <w:rFonts w:ascii="Arial Narrow" w:eastAsia="Times New Roman" w:hAnsi="Arial Narrow"/>
          <w:sz w:val="20"/>
          <w:szCs w:val="20"/>
        </w:rPr>
        <w:t>to</w:t>
      </w:r>
      <w:proofErr w:type="spellEnd"/>
      <w:r w:rsidRPr="0094172D">
        <w:rPr>
          <w:rFonts w:ascii="Arial Narrow" w:eastAsia="Times New Roman" w:hAnsi="Arial Narrow"/>
          <w:sz w:val="20"/>
          <w:szCs w:val="20"/>
        </w:rPr>
        <w:t xml:space="preserve"> Pedagógico e o Plano Anual de </w:t>
      </w:r>
      <w:proofErr w:type="spellStart"/>
      <w:r w:rsidRPr="0094172D">
        <w:rPr>
          <w:rFonts w:ascii="Arial Narrow" w:eastAsia="Times New Roman" w:hAnsi="Arial Narrow"/>
          <w:sz w:val="20"/>
          <w:szCs w:val="20"/>
        </w:rPr>
        <w:t>Atividades</w:t>
      </w:r>
      <w:proofErr w:type="spellEnd"/>
      <w:r w:rsidRPr="0094172D">
        <w:rPr>
          <w:rFonts w:ascii="Arial Narrow" w:eastAsia="Times New Roman" w:hAnsi="Arial Narrow"/>
          <w:sz w:val="20"/>
          <w:szCs w:val="20"/>
        </w:rPr>
        <w:t xml:space="preserve">, elaborado no início de cada ano </w:t>
      </w:r>
      <w:proofErr w:type="spellStart"/>
      <w:r w:rsidRPr="0094172D">
        <w:rPr>
          <w:rFonts w:ascii="Arial Narrow" w:eastAsia="Times New Roman" w:hAnsi="Arial Narrow"/>
          <w:sz w:val="20"/>
          <w:szCs w:val="20"/>
        </w:rPr>
        <w:t>letivo</w:t>
      </w:r>
      <w:proofErr w:type="spellEnd"/>
      <w:r w:rsidRPr="0094172D">
        <w:rPr>
          <w:rFonts w:ascii="Arial Narrow" w:eastAsia="Times New Roman" w:hAnsi="Arial Narrow"/>
          <w:sz w:val="20"/>
          <w:szCs w:val="20"/>
        </w:rPr>
        <w:t>, que se encontra afixado em local visível.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02168B" w:rsidRPr="0094172D" w:rsidRDefault="0002168B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72714F" w:rsidRPr="0094172D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</w:t>
      </w:r>
      <w:r>
        <w:rPr>
          <w:rFonts w:ascii="Arial Narrow" w:eastAsia="Times New Roman" w:hAnsi="Arial Narrow"/>
          <w:b/>
          <w:bCs/>
          <w:sz w:val="20"/>
          <w:szCs w:val="20"/>
        </w:rPr>
        <w:t>X</w:t>
      </w:r>
    </w:p>
    <w:p w:rsidR="0072714F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Passeios ou Deslocações</w:t>
      </w:r>
    </w:p>
    <w:p w:rsidR="0072714F" w:rsidRPr="006831AE" w:rsidRDefault="0072714F" w:rsidP="0008182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6831AE">
        <w:rPr>
          <w:rFonts w:ascii="Arial Narrow" w:hAnsi="Arial Narrow"/>
          <w:sz w:val="20"/>
          <w:szCs w:val="20"/>
        </w:rPr>
        <w:t xml:space="preserve">A instituição realiza colónia de férias durante o mês de Julho cuja calendarização, programação e custos </w:t>
      </w:r>
      <w:r w:rsidRPr="00440DAF">
        <w:rPr>
          <w:rFonts w:ascii="Arial Narrow" w:hAnsi="Arial Narrow"/>
          <w:sz w:val="20"/>
          <w:szCs w:val="20"/>
        </w:rPr>
        <w:t>serão divulgados atempadamente</w:t>
      </w:r>
      <w:r>
        <w:rPr>
          <w:rFonts w:ascii="Arial Narrow" w:hAnsi="Arial Narrow"/>
          <w:sz w:val="20"/>
          <w:szCs w:val="20"/>
        </w:rPr>
        <w:t>;</w:t>
      </w:r>
    </w:p>
    <w:p w:rsidR="0072714F" w:rsidRPr="006831AE" w:rsidRDefault="0072714F" w:rsidP="0008182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6831AE">
        <w:rPr>
          <w:rFonts w:ascii="Arial Narrow" w:hAnsi="Arial Narrow"/>
          <w:sz w:val="20"/>
          <w:szCs w:val="20"/>
        </w:rPr>
        <w:t xml:space="preserve">A frequência </w:t>
      </w:r>
      <w:r w:rsidRPr="00440DAF">
        <w:rPr>
          <w:rFonts w:ascii="Arial Narrow" w:hAnsi="Arial Narrow"/>
          <w:sz w:val="20"/>
          <w:szCs w:val="20"/>
        </w:rPr>
        <w:t>da colónia não é obrigatória</w:t>
      </w:r>
      <w:r>
        <w:rPr>
          <w:rFonts w:ascii="Arial Narrow" w:hAnsi="Arial Narrow"/>
          <w:sz w:val="20"/>
          <w:szCs w:val="20"/>
        </w:rPr>
        <w:t>;</w:t>
      </w:r>
    </w:p>
    <w:p w:rsidR="0072714F" w:rsidRPr="006831AE" w:rsidRDefault="0072714F" w:rsidP="0008182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6831AE">
        <w:rPr>
          <w:rFonts w:ascii="Arial Narrow" w:hAnsi="Arial Narrow"/>
          <w:sz w:val="20"/>
          <w:szCs w:val="20"/>
        </w:rPr>
        <w:t xml:space="preserve"> A instituição realiza passeios e visitas de estudo que carecem de autorização do </w:t>
      </w:r>
      <w:r>
        <w:rPr>
          <w:rFonts w:ascii="Arial Narrow" w:hAnsi="Arial Narrow"/>
          <w:sz w:val="20"/>
          <w:szCs w:val="20"/>
        </w:rPr>
        <w:t>Encarregado de E</w:t>
      </w:r>
      <w:r w:rsidRPr="006831AE">
        <w:rPr>
          <w:rFonts w:ascii="Arial Narrow" w:hAnsi="Arial Narrow"/>
          <w:sz w:val="20"/>
          <w:szCs w:val="20"/>
        </w:rPr>
        <w:t xml:space="preserve">ducação. Os custos dos mesmos </w:t>
      </w:r>
      <w:r>
        <w:rPr>
          <w:rFonts w:ascii="Arial Narrow" w:hAnsi="Arial Narrow"/>
          <w:sz w:val="20"/>
          <w:szCs w:val="20"/>
        </w:rPr>
        <w:t>serão divulgados atempadamente;</w:t>
      </w:r>
      <w:r w:rsidRPr="006831AE">
        <w:rPr>
          <w:rFonts w:ascii="Arial Narrow" w:hAnsi="Arial Narrow"/>
          <w:sz w:val="20"/>
          <w:szCs w:val="20"/>
        </w:rPr>
        <w:t xml:space="preserve"> </w:t>
      </w:r>
    </w:p>
    <w:p w:rsidR="0072714F" w:rsidRPr="00440DAF" w:rsidRDefault="0072714F" w:rsidP="0008182C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6831AE">
        <w:rPr>
          <w:rFonts w:ascii="Arial Narrow" w:hAnsi="Arial Narrow"/>
          <w:sz w:val="20"/>
          <w:szCs w:val="20"/>
        </w:rPr>
        <w:t xml:space="preserve">As situações </w:t>
      </w:r>
      <w:r w:rsidRPr="00440DAF">
        <w:rPr>
          <w:rFonts w:ascii="Arial Narrow" w:hAnsi="Arial Narrow"/>
          <w:sz w:val="20"/>
          <w:szCs w:val="20"/>
        </w:rPr>
        <w:t>excepcionais</w:t>
      </w:r>
      <w:r w:rsidRPr="006831AE">
        <w:rPr>
          <w:rFonts w:ascii="Arial Narrow" w:hAnsi="Arial Narrow"/>
          <w:sz w:val="20"/>
          <w:szCs w:val="20"/>
        </w:rPr>
        <w:t xml:space="preserve"> serão alvo de análise por parte da coordenadora pedagógica e decisão da </w:t>
      </w:r>
      <w:proofErr w:type="spellStart"/>
      <w:r w:rsidRPr="006831AE">
        <w:rPr>
          <w:rFonts w:ascii="Arial Narrow" w:hAnsi="Arial Narrow"/>
          <w:sz w:val="20"/>
          <w:szCs w:val="20"/>
        </w:rPr>
        <w:t>Direção</w:t>
      </w:r>
      <w:proofErr w:type="spellEnd"/>
      <w:r w:rsidRPr="006831AE">
        <w:rPr>
          <w:rFonts w:ascii="Arial Narrow" w:hAnsi="Arial Narrow"/>
          <w:sz w:val="20"/>
          <w:szCs w:val="20"/>
        </w:rPr>
        <w:t>.</w:t>
      </w:r>
    </w:p>
    <w:p w:rsidR="0072714F" w:rsidRDefault="0072714F" w:rsidP="0072714F">
      <w:pPr>
        <w:tabs>
          <w:tab w:val="left" w:pos="284"/>
        </w:tabs>
        <w:spacing w:after="0"/>
        <w:outlineLvl w:val="0"/>
        <w:rPr>
          <w:rFonts w:ascii="Arial Narrow" w:eastAsia="Times New Roman" w:hAnsi="Arial Narrow"/>
          <w:b/>
          <w:bCs/>
          <w:sz w:val="20"/>
          <w:szCs w:val="20"/>
        </w:rPr>
      </w:pPr>
    </w:p>
    <w:p w:rsidR="0002168B" w:rsidRDefault="0002168B" w:rsidP="0072714F">
      <w:pPr>
        <w:tabs>
          <w:tab w:val="left" w:pos="284"/>
        </w:tabs>
        <w:spacing w:after="0"/>
        <w:outlineLvl w:val="0"/>
        <w:rPr>
          <w:rFonts w:ascii="Arial Narrow" w:eastAsia="Times New Roman" w:hAnsi="Arial Narrow"/>
          <w:b/>
          <w:bCs/>
          <w:sz w:val="20"/>
          <w:szCs w:val="20"/>
        </w:rPr>
      </w:pPr>
    </w:p>
    <w:p w:rsidR="0072714F" w:rsidRPr="0094172D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XX</w:t>
      </w:r>
      <w:r>
        <w:rPr>
          <w:rFonts w:ascii="Arial Narrow" w:eastAsia="Times New Roman" w:hAnsi="Arial Narrow"/>
          <w:b/>
          <w:bCs/>
          <w:sz w:val="20"/>
          <w:szCs w:val="20"/>
        </w:rPr>
        <w:t>I</w:t>
      </w:r>
    </w:p>
    <w:p w:rsidR="0072714F" w:rsidRPr="0094172D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Quadro de Pessoal</w:t>
      </w:r>
    </w:p>
    <w:p w:rsidR="0072714F" w:rsidRPr="0094172D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94172D">
        <w:rPr>
          <w:rFonts w:ascii="Arial Narrow" w:eastAsia="Times New Roman" w:hAnsi="Arial Narrow"/>
          <w:sz w:val="20"/>
          <w:szCs w:val="20"/>
        </w:rPr>
        <w:t>O quadro de pessoal desta Instituição prestadora de serviços encontra-se afixado em local visível, contendo a indicação do número de recursos humanos (</w:t>
      </w:r>
      <w:proofErr w:type="spellStart"/>
      <w:r w:rsidRPr="0094172D">
        <w:rPr>
          <w:rFonts w:ascii="Arial Narrow" w:eastAsia="Times New Roman" w:hAnsi="Arial Narrow"/>
          <w:sz w:val="20"/>
          <w:szCs w:val="20"/>
        </w:rPr>
        <w:t>direção</w:t>
      </w:r>
      <w:proofErr w:type="spellEnd"/>
      <w:r w:rsidRPr="0094172D">
        <w:rPr>
          <w:rFonts w:ascii="Arial Narrow" w:eastAsia="Times New Roman" w:hAnsi="Arial Narrow"/>
          <w:sz w:val="20"/>
          <w:szCs w:val="20"/>
        </w:rPr>
        <w:t xml:space="preserve"> técnica, equipa técnica, pessoal auxiliar e voluntários), formação e conteúdo funcional, definido de a</w:t>
      </w:r>
      <w:r>
        <w:rPr>
          <w:rFonts w:ascii="Arial Narrow" w:eastAsia="Times New Roman" w:hAnsi="Arial Narrow"/>
          <w:sz w:val="20"/>
          <w:szCs w:val="20"/>
        </w:rPr>
        <w:t>cordo com a legislação/normativa</w:t>
      </w:r>
      <w:r w:rsidRPr="0094172D">
        <w:rPr>
          <w:rFonts w:ascii="Arial Narrow" w:eastAsia="Times New Roman" w:hAnsi="Arial Narrow"/>
          <w:sz w:val="20"/>
          <w:szCs w:val="20"/>
        </w:rPr>
        <w:t>s em vigor.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02168B" w:rsidRDefault="0002168B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72714F" w:rsidRPr="00E01FAE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b/>
          <w:color w:val="000000"/>
          <w:sz w:val="20"/>
          <w:szCs w:val="20"/>
        </w:rPr>
      </w:pPr>
      <w:r w:rsidRPr="00E01FAE">
        <w:rPr>
          <w:rFonts w:ascii="Arial Narrow" w:eastAsia="Times New Roman" w:hAnsi="Arial Narrow"/>
          <w:b/>
          <w:bCs/>
          <w:color w:val="000000"/>
          <w:sz w:val="20"/>
          <w:szCs w:val="20"/>
        </w:rPr>
        <w:t>Norma XXII</w:t>
      </w:r>
    </w:p>
    <w:p w:rsidR="0072714F" w:rsidRPr="00F755AB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</w:rPr>
      </w:pPr>
      <w:r w:rsidRPr="00E01FAE">
        <w:rPr>
          <w:rFonts w:ascii="Arial Narrow" w:eastAsia="Times New Roman" w:hAnsi="Arial Narrow"/>
          <w:b/>
          <w:bCs/>
          <w:color w:val="000000"/>
          <w:sz w:val="20"/>
          <w:szCs w:val="20"/>
        </w:rPr>
        <w:t>Coordenação Pedagógica</w:t>
      </w:r>
    </w:p>
    <w:p w:rsidR="0072714F" w:rsidRPr="00E01FAE" w:rsidRDefault="0072714F" w:rsidP="0008182C">
      <w:pPr>
        <w:numPr>
          <w:ilvl w:val="0"/>
          <w:numId w:val="19"/>
        </w:numPr>
        <w:tabs>
          <w:tab w:val="left" w:pos="284"/>
        </w:tabs>
        <w:spacing w:after="0"/>
        <w:ind w:hanging="108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E01FAE">
        <w:rPr>
          <w:rFonts w:ascii="Arial Narrow" w:eastAsia="Times New Roman" w:hAnsi="Arial Narrow"/>
          <w:color w:val="000000"/>
          <w:sz w:val="20"/>
          <w:szCs w:val="20"/>
        </w:rPr>
        <w:t xml:space="preserve">A Coordenação Pedagógica é assegurada por uma Educadora de Infância, eleita pela </w:t>
      </w:r>
      <w:proofErr w:type="spellStart"/>
      <w:r w:rsidRPr="00E01FAE">
        <w:rPr>
          <w:rFonts w:ascii="Arial Narrow" w:eastAsia="Times New Roman" w:hAnsi="Arial Narrow"/>
          <w:color w:val="000000"/>
          <w:sz w:val="20"/>
          <w:szCs w:val="20"/>
        </w:rPr>
        <w:t>Direção</w:t>
      </w:r>
      <w:proofErr w:type="spellEnd"/>
      <w:r w:rsidRPr="00E01FAE">
        <w:rPr>
          <w:rFonts w:ascii="Arial Narrow" w:eastAsia="Times New Roman" w:hAnsi="Arial Narrow"/>
          <w:color w:val="000000"/>
          <w:sz w:val="20"/>
          <w:szCs w:val="20"/>
        </w:rPr>
        <w:t xml:space="preserve"> de entre as Educadoras;</w:t>
      </w:r>
    </w:p>
    <w:p w:rsidR="0072714F" w:rsidRPr="00E01FAE" w:rsidRDefault="0072714F" w:rsidP="0008182C">
      <w:pPr>
        <w:numPr>
          <w:ilvl w:val="0"/>
          <w:numId w:val="19"/>
        </w:numPr>
        <w:tabs>
          <w:tab w:val="left" w:pos="284"/>
        </w:tabs>
        <w:spacing w:after="0"/>
        <w:ind w:hanging="108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E01FAE">
        <w:rPr>
          <w:rFonts w:ascii="Arial Narrow" w:eastAsia="Times New Roman" w:hAnsi="Arial Narrow"/>
          <w:color w:val="000000"/>
          <w:sz w:val="20"/>
          <w:szCs w:val="20"/>
        </w:rPr>
        <w:t>À coordenação compete:</w:t>
      </w:r>
    </w:p>
    <w:p w:rsidR="0072714F" w:rsidRPr="00E01FAE" w:rsidRDefault="0072714F" w:rsidP="0008182C">
      <w:pPr>
        <w:numPr>
          <w:ilvl w:val="1"/>
          <w:numId w:val="18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E01FAE">
        <w:rPr>
          <w:rFonts w:ascii="Arial Narrow" w:eastAsia="Times New Roman" w:hAnsi="Arial Narrow"/>
          <w:color w:val="000000"/>
          <w:sz w:val="20"/>
          <w:szCs w:val="20"/>
        </w:rPr>
        <w:t xml:space="preserve">Coordenar as </w:t>
      </w:r>
      <w:proofErr w:type="spellStart"/>
      <w:r w:rsidRPr="00E01FAE">
        <w:rPr>
          <w:rFonts w:ascii="Arial Narrow" w:eastAsia="Times New Roman" w:hAnsi="Arial Narrow"/>
          <w:color w:val="000000"/>
          <w:sz w:val="20"/>
          <w:szCs w:val="20"/>
        </w:rPr>
        <w:t>atividades</w:t>
      </w:r>
      <w:proofErr w:type="spellEnd"/>
      <w:r w:rsidRPr="00E01FAE">
        <w:rPr>
          <w:rFonts w:ascii="Arial Narrow" w:eastAsia="Times New Roman" w:hAnsi="Arial Narrow"/>
          <w:color w:val="000000"/>
          <w:sz w:val="20"/>
          <w:szCs w:val="20"/>
        </w:rPr>
        <w:t xml:space="preserve"> de animação educativa de sala, devendo salvaguardar a qualidade do atendimento prestado às crianças;</w:t>
      </w:r>
    </w:p>
    <w:p w:rsidR="0072714F" w:rsidRPr="00E01FAE" w:rsidRDefault="0072714F" w:rsidP="0008182C">
      <w:pPr>
        <w:numPr>
          <w:ilvl w:val="1"/>
          <w:numId w:val="18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E01FAE">
        <w:rPr>
          <w:rFonts w:ascii="Arial Narrow" w:eastAsia="Times New Roman" w:hAnsi="Arial Narrow"/>
          <w:color w:val="000000"/>
          <w:sz w:val="20"/>
          <w:szCs w:val="20"/>
        </w:rPr>
        <w:t xml:space="preserve">Coordenar a aplicação do </w:t>
      </w:r>
      <w:proofErr w:type="spellStart"/>
      <w:r w:rsidRPr="00E01FAE">
        <w:rPr>
          <w:rFonts w:ascii="Arial Narrow" w:eastAsia="Times New Roman" w:hAnsi="Arial Narrow"/>
          <w:color w:val="000000"/>
          <w:sz w:val="20"/>
          <w:szCs w:val="20"/>
        </w:rPr>
        <w:t>projeto</w:t>
      </w:r>
      <w:proofErr w:type="spellEnd"/>
      <w:r w:rsidRPr="00E01FAE">
        <w:rPr>
          <w:rFonts w:ascii="Arial Narrow" w:eastAsia="Times New Roman" w:hAnsi="Arial Narrow"/>
          <w:color w:val="000000"/>
          <w:sz w:val="20"/>
          <w:szCs w:val="20"/>
        </w:rPr>
        <w:t xml:space="preserve"> educativo;</w:t>
      </w:r>
    </w:p>
    <w:p w:rsidR="0072714F" w:rsidRPr="00E01FAE" w:rsidRDefault="0072714F" w:rsidP="0008182C">
      <w:pPr>
        <w:numPr>
          <w:ilvl w:val="1"/>
          <w:numId w:val="18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E01FAE">
        <w:rPr>
          <w:rFonts w:ascii="Arial Narrow" w:eastAsia="Times New Roman" w:hAnsi="Arial Narrow"/>
          <w:color w:val="000000"/>
          <w:sz w:val="20"/>
          <w:szCs w:val="20"/>
        </w:rPr>
        <w:t xml:space="preserve">Coordenar as </w:t>
      </w:r>
      <w:proofErr w:type="spellStart"/>
      <w:r w:rsidRPr="00E01FAE">
        <w:rPr>
          <w:rFonts w:ascii="Arial Narrow" w:eastAsia="Times New Roman" w:hAnsi="Arial Narrow"/>
          <w:color w:val="000000"/>
          <w:sz w:val="20"/>
          <w:szCs w:val="20"/>
        </w:rPr>
        <w:t>atividades</w:t>
      </w:r>
      <w:proofErr w:type="spellEnd"/>
      <w:r w:rsidRPr="00E01FAE">
        <w:rPr>
          <w:rFonts w:ascii="Arial Narrow" w:eastAsia="Times New Roman" w:hAnsi="Arial Narrow"/>
          <w:color w:val="000000"/>
          <w:sz w:val="20"/>
          <w:szCs w:val="20"/>
        </w:rPr>
        <w:t xml:space="preserve"> educativas, garantindo a execução das orientações curriculares, bem como as </w:t>
      </w:r>
      <w:proofErr w:type="spellStart"/>
      <w:r w:rsidRPr="00E01FAE">
        <w:rPr>
          <w:rFonts w:ascii="Arial Narrow" w:eastAsia="Times New Roman" w:hAnsi="Arial Narrow"/>
          <w:color w:val="000000"/>
          <w:sz w:val="20"/>
          <w:szCs w:val="20"/>
        </w:rPr>
        <w:t>atividades</w:t>
      </w:r>
      <w:proofErr w:type="spellEnd"/>
      <w:r w:rsidRPr="00E01FAE">
        <w:rPr>
          <w:rFonts w:ascii="Arial Narrow" w:eastAsia="Times New Roman" w:hAnsi="Arial Narrow"/>
          <w:color w:val="000000"/>
          <w:sz w:val="20"/>
          <w:szCs w:val="20"/>
        </w:rPr>
        <w:t xml:space="preserve"> de animação socioeducativas</w:t>
      </w:r>
    </w:p>
    <w:p w:rsidR="0072714F" w:rsidRPr="00E01FAE" w:rsidRDefault="0072714F" w:rsidP="0008182C">
      <w:pPr>
        <w:numPr>
          <w:ilvl w:val="1"/>
          <w:numId w:val="18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 xml:space="preserve">Orientar tecnicamente toda a </w:t>
      </w:r>
      <w:proofErr w:type="spellStart"/>
      <w:r>
        <w:rPr>
          <w:rFonts w:ascii="Arial Narrow" w:eastAsia="Times New Roman" w:hAnsi="Arial Narrow"/>
          <w:color w:val="000000"/>
          <w:sz w:val="20"/>
          <w:szCs w:val="20"/>
        </w:rPr>
        <w:t>a</w:t>
      </w:r>
      <w:r w:rsidRPr="00E01FAE">
        <w:rPr>
          <w:rFonts w:ascii="Arial Narrow" w:eastAsia="Times New Roman" w:hAnsi="Arial Narrow"/>
          <w:color w:val="000000"/>
          <w:sz w:val="20"/>
          <w:szCs w:val="20"/>
        </w:rPr>
        <w:t>ção</w:t>
      </w:r>
      <w:proofErr w:type="spellEnd"/>
      <w:r w:rsidRPr="00E01FAE">
        <w:rPr>
          <w:rFonts w:ascii="Arial Narrow" w:eastAsia="Times New Roman" w:hAnsi="Arial Narrow"/>
          <w:color w:val="000000"/>
          <w:sz w:val="20"/>
          <w:szCs w:val="20"/>
        </w:rPr>
        <w:t xml:space="preserve"> do pessoal docente, técnico e auxiliar;</w:t>
      </w:r>
    </w:p>
    <w:p w:rsidR="0072714F" w:rsidRPr="0094172D" w:rsidRDefault="0072714F" w:rsidP="0008182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94172D">
        <w:rPr>
          <w:rFonts w:ascii="Arial Narrow" w:eastAsia="Times New Roman" w:hAnsi="Arial Narrow"/>
          <w:sz w:val="20"/>
          <w:szCs w:val="20"/>
        </w:rPr>
        <w:t xml:space="preserve">O Jardim-de-Infância é coordenado por uma </w:t>
      </w:r>
      <w:r w:rsidRPr="007469A0">
        <w:rPr>
          <w:rFonts w:ascii="Arial Narrow" w:eastAsia="Times New Roman" w:hAnsi="Arial Narrow"/>
          <w:color w:val="000000"/>
          <w:sz w:val="20"/>
          <w:szCs w:val="20"/>
        </w:rPr>
        <w:t>Coordenador</w:t>
      </w:r>
      <w:r>
        <w:rPr>
          <w:rFonts w:ascii="Arial Narrow" w:eastAsia="Times New Roman" w:hAnsi="Arial Narrow"/>
          <w:color w:val="000000"/>
          <w:sz w:val="20"/>
          <w:szCs w:val="20"/>
        </w:rPr>
        <w:t>(</w:t>
      </w:r>
      <w:r w:rsidRPr="007469A0">
        <w:rPr>
          <w:rFonts w:ascii="Arial Narrow" w:eastAsia="Times New Roman" w:hAnsi="Arial Narrow"/>
          <w:color w:val="000000"/>
          <w:sz w:val="20"/>
          <w:szCs w:val="20"/>
        </w:rPr>
        <w:t>a</w:t>
      </w:r>
      <w:r>
        <w:rPr>
          <w:rFonts w:ascii="Arial Narrow" w:eastAsia="Times New Roman" w:hAnsi="Arial Narrow"/>
          <w:color w:val="000000"/>
          <w:sz w:val="24"/>
          <w:szCs w:val="24"/>
        </w:rPr>
        <w:t>)</w:t>
      </w:r>
      <w:r>
        <w:rPr>
          <w:rFonts w:ascii="Arial Narrow" w:eastAsia="Times New Roman" w:hAnsi="Arial Narrow"/>
          <w:sz w:val="20"/>
          <w:szCs w:val="20"/>
        </w:rPr>
        <w:t xml:space="preserve"> nomeada pela Direcção, o(a) qual assegura o bom funcionamento técnico, administrativo, bem como a gestão de recursos do Jardim de Infância. A Coordenação Pedagógica compete a uma Educadora eleita de entre as Educadoras, a qual</w:t>
      </w:r>
      <w:r w:rsidRPr="0094172D">
        <w:rPr>
          <w:rFonts w:ascii="Arial Narrow" w:eastAsia="Times New Roman" w:hAnsi="Arial Narrow"/>
          <w:sz w:val="20"/>
          <w:szCs w:val="20"/>
        </w:rPr>
        <w:t xml:space="preserve"> assegura a execução das linhas ori</w:t>
      </w:r>
      <w:r>
        <w:rPr>
          <w:rFonts w:ascii="Arial Narrow" w:eastAsia="Times New Roman" w:hAnsi="Arial Narrow"/>
          <w:sz w:val="20"/>
          <w:szCs w:val="20"/>
        </w:rPr>
        <w:t xml:space="preserve">entadoras e de coordenação da </w:t>
      </w:r>
      <w:proofErr w:type="spellStart"/>
      <w:r>
        <w:rPr>
          <w:rFonts w:ascii="Arial Narrow" w:eastAsia="Times New Roman" w:hAnsi="Arial Narrow"/>
          <w:sz w:val="20"/>
          <w:szCs w:val="20"/>
        </w:rPr>
        <w:t>a</w:t>
      </w:r>
      <w:r w:rsidRPr="0094172D">
        <w:rPr>
          <w:rFonts w:ascii="Arial Narrow" w:eastAsia="Times New Roman" w:hAnsi="Arial Narrow"/>
          <w:sz w:val="20"/>
          <w:szCs w:val="20"/>
        </w:rPr>
        <w:t>tividade</w:t>
      </w:r>
      <w:proofErr w:type="spellEnd"/>
      <w:r w:rsidRPr="0094172D">
        <w:rPr>
          <w:rFonts w:ascii="Arial Narrow" w:eastAsia="Times New Roman" w:hAnsi="Arial Narrow"/>
          <w:sz w:val="20"/>
          <w:szCs w:val="20"/>
        </w:rPr>
        <w:t xml:space="preserve"> pedagógica.</w:t>
      </w:r>
    </w:p>
    <w:p w:rsidR="0072714F" w:rsidRPr="0094172D" w:rsidRDefault="0072714F" w:rsidP="0008182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/>
          <w:sz w:val="20"/>
          <w:szCs w:val="20"/>
        </w:rPr>
      </w:pPr>
      <w:r w:rsidRPr="0094172D">
        <w:rPr>
          <w:rFonts w:ascii="Arial Narrow" w:eastAsia="Times New Roman" w:hAnsi="Arial Narrow"/>
          <w:sz w:val="20"/>
          <w:szCs w:val="20"/>
        </w:rPr>
        <w:t xml:space="preserve">Cada sala funciona sob a responsabilidade de uma Educadora </w:t>
      </w:r>
      <w:r>
        <w:rPr>
          <w:rFonts w:ascii="Arial Narrow" w:eastAsia="Times New Roman" w:hAnsi="Arial Narrow"/>
          <w:sz w:val="20"/>
          <w:szCs w:val="20"/>
        </w:rPr>
        <w:t xml:space="preserve">titular de sala </w:t>
      </w:r>
      <w:r w:rsidRPr="0094172D">
        <w:rPr>
          <w:rFonts w:ascii="Arial Narrow" w:eastAsia="Times New Roman" w:hAnsi="Arial Narrow"/>
          <w:sz w:val="20"/>
          <w:szCs w:val="20"/>
        </w:rPr>
        <w:t>que dirige</w:t>
      </w:r>
      <w:r>
        <w:rPr>
          <w:rFonts w:ascii="Arial Narrow" w:eastAsia="Times New Roman" w:hAnsi="Arial Narrow"/>
          <w:sz w:val="20"/>
          <w:szCs w:val="20"/>
        </w:rPr>
        <w:t xml:space="preserve"> e orienta as funções das </w:t>
      </w:r>
      <w:proofErr w:type="spellStart"/>
      <w:r>
        <w:rPr>
          <w:rFonts w:ascii="Arial Narrow" w:eastAsia="Times New Roman" w:hAnsi="Arial Narrow"/>
          <w:sz w:val="20"/>
          <w:szCs w:val="20"/>
        </w:rPr>
        <w:t>respetivas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 auxiliares de </w:t>
      </w:r>
      <w:proofErr w:type="spellStart"/>
      <w:r>
        <w:rPr>
          <w:rFonts w:ascii="Arial Narrow" w:eastAsia="Times New Roman" w:hAnsi="Arial Narrow"/>
          <w:sz w:val="20"/>
          <w:szCs w:val="20"/>
        </w:rPr>
        <w:t>a</w:t>
      </w:r>
      <w:r w:rsidRPr="0094172D">
        <w:rPr>
          <w:rFonts w:ascii="Arial Narrow" w:eastAsia="Times New Roman" w:hAnsi="Arial Narrow"/>
          <w:sz w:val="20"/>
          <w:szCs w:val="20"/>
        </w:rPr>
        <w:t>ção</w:t>
      </w:r>
      <w:proofErr w:type="spellEnd"/>
      <w:r w:rsidRPr="0094172D">
        <w:rPr>
          <w:rFonts w:ascii="Arial Narrow" w:eastAsia="Times New Roman" w:hAnsi="Arial Narrow"/>
          <w:sz w:val="20"/>
          <w:szCs w:val="20"/>
        </w:rPr>
        <w:t xml:space="preserve"> educativa. </w:t>
      </w:r>
    </w:p>
    <w:p w:rsidR="0072714F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b/>
          <w:bCs/>
          <w:sz w:val="20"/>
          <w:szCs w:val="20"/>
          <w:u w:val="single"/>
        </w:rPr>
      </w:pPr>
    </w:p>
    <w:p w:rsidR="0002168B" w:rsidRDefault="0002168B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b/>
          <w:bCs/>
          <w:sz w:val="20"/>
          <w:szCs w:val="20"/>
          <w:u w:val="single"/>
        </w:rPr>
      </w:pPr>
    </w:p>
    <w:p w:rsidR="0002168B" w:rsidRDefault="0002168B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b/>
          <w:bCs/>
          <w:sz w:val="20"/>
          <w:szCs w:val="20"/>
          <w:u w:val="single"/>
        </w:rPr>
      </w:pP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4"/>
          <w:szCs w:val="24"/>
          <w:u w:val="single"/>
        </w:rPr>
      </w:pPr>
      <w:r w:rsidRPr="00402FD7">
        <w:rPr>
          <w:rFonts w:ascii="Arial Narrow" w:eastAsia="Times New Roman" w:hAnsi="Arial Narrow"/>
          <w:b/>
          <w:bCs/>
          <w:sz w:val="24"/>
          <w:szCs w:val="24"/>
          <w:u w:val="single"/>
        </w:rPr>
        <w:lastRenderedPageBreak/>
        <w:t>Capítulo V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4"/>
          <w:szCs w:val="24"/>
          <w:u w:val="single"/>
        </w:rPr>
      </w:pPr>
      <w:r w:rsidRPr="00402FD7">
        <w:rPr>
          <w:rFonts w:ascii="Arial Narrow" w:eastAsia="Times New Roman" w:hAnsi="Arial Narrow"/>
          <w:b/>
          <w:bCs/>
          <w:sz w:val="24"/>
          <w:szCs w:val="24"/>
          <w:u w:val="single"/>
        </w:rPr>
        <w:t>Direitos e Deveres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 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XXII</w:t>
      </w:r>
      <w:r>
        <w:rPr>
          <w:rFonts w:ascii="Arial Narrow" w:eastAsia="Times New Roman" w:hAnsi="Arial Narrow"/>
          <w:b/>
          <w:bCs/>
          <w:sz w:val="20"/>
          <w:szCs w:val="20"/>
        </w:rPr>
        <w:t>I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Direitos dos Utentes</w:t>
      </w:r>
      <w:r w:rsidRPr="00476B0A">
        <w:rPr>
          <w:rFonts w:ascii="Arial Narrow" w:eastAsia="Times New Roman" w:hAnsi="Arial Narrow"/>
          <w:sz w:val="20"/>
          <w:szCs w:val="20"/>
        </w:rPr>
        <w:t xml:space="preserve"> 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Sem prejuízo das regras genericamente estabelecidas neste Regulamento, os utentes do Jardim-de-Infância têm ainda os seguintes direitos:</w:t>
      </w:r>
    </w:p>
    <w:p w:rsidR="0072714F" w:rsidRPr="00476B0A" w:rsidRDefault="0072714F" w:rsidP="0008182C">
      <w:pPr>
        <w:numPr>
          <w:ilvl w:val="1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Igualdade de tratamento, independentemente da raça, religião, nacionalidade, idade, sexo ou condição social;</w:t>
      </w:r>
    </w:p>
    <w:p w:rsidR="0072714F" w:rsidRPr="00476B0A" w:rsidRDefault="0072714F" w:rsidP="0008182C">
      <w:pPr>
        <w:numPr>
          <w:ilvl w:val="1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Serem tratados com delicadeza, amizade e competência pelos Educadores</w:t>
      </w:r>
      <w:r>
        <w:rPr>
          <w:rFonts w:ascii="Arial Narrow" w:eastAsia="Times New Roman" w:hAnsi="Arial Narrow"/>
          <w:sz w:val="20"/>
          <w:szCs w:val="20"/>
        </w:rPr>
        <w:t xml:space="preserve"> (as)</w:t>
      </w:r>
      <w:r w:rsidRPr="00476B0A">
        <w:rPr>
          <w:rFonts w:ascii="Arial Narrow" w:eastAsia="Times New Roman" w:hAnsi="Arial Narrow"/>
          <w:sz w:val="20"/>
          <w:szCs w:val="20"/>
        </w:rPr>
        <w:t xml:space="preserve"> e demais funcionários;</w:t>
      </w:r>
    </w:p>
    <w:p w:rsidR="0072714F" w:rsidRPr="00476B0A" w:rsidRDefault="0072714F" w:rsidP="0008182C">
      <w:pPr>
        <w:numPr>
          <w:ilvl w:val="1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 xml:space="preserve">Utilizar os equipamentos da Instituição disponíveis para a respectiva sala de </w:t>
      </w:r>
      <w:proofErr w:type="spellStart"/>
      <w:r w:rsidRPr="00476B0A">
        <w:rPr>
          <w:rFonts w:ascii="Arial Narrow" w:eastAsia="Times New Roman" w:hAnsi="Arial Narrow"/>
          <w:sz w:val="20"/>
          <w:szCs w:val="20"/>
        </w:rPr>
        <w:t>atividades</w:t>
      </w:r>
      <w:proofErr w:type="spellEnd"/>
      <w:r w:rsidRPr="00476B0A">
        <w:rPr>
          <w:rFonts w:ascii="Arial Narrow" w:eastAsia="Times New Roman" w:hAnsi="Arial Narrow"/>
          <w:sz w:val="20"/>
          <w:szCs w:val="20"/>
        </w:rPr>
        <w:t xml:space="preserve"> e espaços de recreio;</w:t>
      </w:r>
    </w:p>
    <w:p w:rsidR="0072714F" w:rsidRPr="00476B0A" w:rsidRDefault="0072714F" w:rsidP="0008182C">
      <w:pPr>
        <w:numPr>
          <w:ilvl w:val="1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Ter acesso a um conjunto de </w:t>
      </w:r>
      <w:proofErr w:type="spellStart"/>
      <w:r>
        <w:rPr>
          <w:rFonts w:ascii="Arial Narrow" w:eastAsia="Times New Roman" w:hAnsi="Arial Narrow"/>
          <w:sz w:val="20"/>
          <w:szCs w:val="20"/>
        </w:rPr>
        <w:t>a</w:t>
      </w:r>
      <w:r w:rsidRPr="00476B0A">
        <w:rPr>
          <w:rFonts w:ascii="Arial Narrow" w:eastAsia="Times New Roman" w:hAnsi="Arial Narrow"/>
          <w:sz w:val="20"/>
          <w:szCs w:val="20"/>
        </w:rPr>
        <w:t>tividades</w:t>
      </w:r>
      <w:proofErr w:type="spellEnd"/>
      <w:r w:rsidRPr="00476B0A">
        <w:rPr>
          <w:rFonts w:ascii="Arial Narrow" w:eastAsia="Times New Roman" w:hAnsi="Arial Narrow"/>
          <w:sz w:val="20"/>
          <w:szCs w:val="20"/>
        </w:rPr>
        <w:t xml:space="preserve"> educativas adequadas às suas idades, interesses e necessidades de forma a proporcionar um desenvolvimento global (nível cognitivo, psicomotor e </w:t>
      </w:r>
      <w:proofErr w:type="spellStart"/>
      <w:r w:rsidRPr="00476B0A">
        <w:rPr>
          <w:rFonts w:ascii="Arial Narrow" w:eastAsia="Times New Roman" w:hAnsi="Arial Narrow"/>
          <w:sz w:val="20"/>
          <w:szCs w:val="20"/>
        </w:rPr>
        <w:t>sócio-afetivo</w:t>
      </w:r>
      <w:proofErr w:type="spellEnd"/>
      <w:r w:rsidRPr="00476B0A">
        <w:rPr>
          <w:rFonts w:ascii="Arial Narrow" w:eastAsia="Times New Roman" w:hAnsi="Arial Narrow"/>
          <w:sz w:val="20"/>
          <w:szCs w:val="20"/>
        </w:rPr>
        <w:t>);</w:t>
      </w:r>
    </w:p>
    <w:p w:rsidR="0072714F" w:rsidRPr="00476B0A" w:rsidRDefault="0072714F" w:rsidP="0008182C">
      <w:pPr>
        <w:numPr>
          <w:ilvl w:val="1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Serem proporcionados cuidados</w:t>
      </w:r>
      <w:r w:rsidRPr="00476B0A">
        <w:rPr>
          <w:rFonts w:ascii="Arial Narrow" w:eastAsia="Times New Roman" w:hAnsi="Arial Narrow"/>
          <w:sz w:val="20"/>
          <w:szCs w:val="20"/>
        </w:rPr>
        <w:t xml:space="preserve"> adequados de higiene, segurança e alimentação;</w:t>
      </w:r>
    </w:p>
    <w:p w:rsidR="0072714F" w:rsidRPr="00476B0A" w:rsidRDefault="0072714F" w:rsidP="0008182C">
      <w:pPr>
        <w:numPr>
          <w:ilvl w:val="1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Terem uma alimentação cuidada e diversificada de modo a satisfazer as necessidades próprias da sua idade;</w:t>
      </w:r>
    </w:p>
    <w:p w:rsidR="0072714F" w:rsidRPr="00476B0A" w:rsidRDefault="0072714F" w:rsidP="0008182C">
      <w:pPr>
        <w:numPr>
          <w:ilvl w:val="1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Respeito pela sua identidade pessoal e reserva da intimidade da vida privada e familiar;</w:t>
      </w:r>
    </w:p>
    <w:p w:rsidR="0072714F" w:rsidRPr="00476B0A" w:rsidRDefault="0072714F" w:rsidP="0008182C">
      <w:pPr>
        <w:numPr>
          <w:ilvl w:val="1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 xml:space="preserve">Não estar sujeito a </w:t>
      </w:r>
      <w:proofErr w:type="spellStart"/>
      <w:r w:rsidRPr="00476B0A">
        <w:rPr>
          <w:rFonts w:ascii="Arial Narrow" w:eastAsia="Times New Roman" w:hAnsi="Arial Narrow"/>
          <w:sz w:val="20"/>
          <w:szCs w:val="20"/>
        </w:rPr>
        <w:t>coação</w:t>
      </w:r>
      <w:proofErr w:type="spellEnd"/>
      <w:r w:rsidRPr="00476B0A">
        <w:rPr>
          <w:rFonts w:ascii="Arial Narrow" w:eastAsia="Times New Roman" w:hAnsi="Arial Narrow"/>
          <w:sz w:val="20"/>
          <w:szCs w:val="20"/>
        </w:rPr>
        <w:t xml:space="preserve"> física e/ou psicológica.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02168B" w:rsidRDefault="0002168B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XX</w:t>
      </w:r>
      <w:r>
        <w:rPr>
          <w:rFonts w:ascii="Arial Narrow" w:eastAsia="Times New Roman" w:hAnsi="Arial Narrow"/>
          <w:b/>
          <w:bCs/>
          <w:sz w:val="20"/>
          <w:szCs w:val="20"/>
        </w:rPr>
        <w:t>IV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 xml:space="preserve">Deveres dos Utentes 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Sem prejuízo das regras genericamente estabelecidas neste Regulamento, os utentes do Jardim-de-Infância têm ainda os seguintes deveres:</w:t>
      </w:r>
    </w:p>
    <w:p w:rsidR="0072714F" w:rsidRPr="00476B0A" w:rsidRDefault="0072714F" w:rsidP="0008182C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Cumprir os horários fixados</w:t>
      </w:r>
      <w:r>
        <w:rPr>
          <w:rFonts w:ascii="Arial Narrow" w:eastAsia="Times New Roman" w:hAnsi="Arial Narrow"/>
          <w:sz w:val="20"/>
          <w:szCs w:val="20"/>
        </w:rPr>
        <w:t xml:space="preserve"> e</w:t>
      </w:r>
      <w:r w:rsidRPr="00476B0A">
        <w:rPr>
          <w:rFonts w:ascii="Arial Narrow" w:eastAsia="Times New Roman" w:hAnsi="Arial Narrow"/>
          <w:sz w:val="20"/>
          <w:szCs w:val="20"/>
        </w:rPr>
        <w:t xml:space="preserve"> as normas da valência de acordo com o estipulado neste Regulamento Interno;</w:t>
      </w:r>
    </w:p>
    <w:p w:rsidR="0072714F" w:rsidRPr="00476B0A" w:rsidRDefault="0072714F" w:rsidP="0008182C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Serem </w:t>
      </w:r>
      <w:proofErr w:type="spellStart"/>
      <w:r>
        <w:rPr>
          <w:rFonts w:ascii="Arial Narrow" w:eastAsia="Times New Roman" w:hAnsi="Arial Narrow"/>
          <w:sz w:val="20"/>
          <w:szCs w:val="20"/>
        </w:rPr>
        <w:t>corre</w:t>
      </w:r>
      <w:r w:rsidRPr="00476B0A">
        <w:rPr>
          <w:rFonts w:ascii="Arial Narrow" w:eastAsia="Times New Roman" w:hAnsi="Arial Narrow"/>
          <w:sz w:val="20"/>
          <w:szCs w:val="20"/>
        </w:rPr>
        <w:t>tos</w:t>
      </w:r>
      <w:proofErr w:type="spellEnd"/>
      <w:r w:rsidRPr="00476B0A">
        <w:rPr>
          <w:rFonts w:ascii="Arial Narrow" w:eastAsia="Times New Roman" w:hAnsi="Arial Narrow"/>
          <w:sz w:val="20"/>
          <w:szCs w:val="20"/>
        </w:rPr>
        <w:t xml:space="preserve"> e educados nos contactos a estabelecer com todos os funcionários da Instituição;</w:t>
      </w:r>
    </w:p>
    <w:p w:rsidR="0072714F" w:rsidRPr="00476B0A" w:rsidRDefault="0072714F" w:rsidP="0008182C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Ao entrar nas instalações do Jardim-de-Infância, a criança deverá ser acompanhada por um adulto e entre</w:t>
      </w:r>
      <w:r>
        <w:rPr>
          <w:rFonts w:ascii="Arial Narrow" w:eastAsia="Times New Roman" w:hAnsi="Arial Narrow"/>
          <w:sz w:val="20"/>
          <w:szCs w:val="20"/>
        </w:rPr>
        <w:t xml:space="preserve">gue, </w:t>
      </w:r>
      <w:proofErr w:type="spellStart"/>
      <w:r>
        <w:rPr>
          <w:rFonts w:ascii="Arial Narrow" w:eastAsia="Times New Roman" w:hAnsi="Arial Narrow"/>
          <w:sz w:val="20"/>
          <w:szCs w:val="20"/>
        </w:rPr>
        <w:t>dire</w:t>
      </w:r>
      <w:r w:rsidRPr="00476B0A">
        <w:rPr>
          <w:rFonts w:ascii="Arial Narrow" w:eastAsia="Times New Roman" w:hAnsi="Arial Narrow"/>
          <w:sz w:val="20"/>
          <w:szCs w:val="20"/>
        </w:rPr>
        <w:t>tamente</w:t>
      </w:r>
      <w:proofErr w:type="spellEnd"/>
      <w:r w:rsidRPr="00476B0A">
        <w:rPr>
          <w:rFonts w:ascii="Arial Narrow" w:eastAsia="Times New Roman" w:hAnsi="Arial Narrow"/>
          <w:sz w:val="20"/>
          <w:szCs w:val="20"/>
        </w:rPr>
        <w:t>, ao colaborador destacado para esse fim;</w:t>
      </w:r>
    </w:p>
    <w:p w:rsidR="0072714F" w:rsidRPr="00476B0A" w:rsidRDefault="0072714F" w:rsidP="0008182C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 xml:space="preserve">O uso de adornos (fios, brincos, anéis, entre outros) não é permitido nos casos em que os responsáveis dos serviços entendam que tais </w:t>
      </w:r>
      <w:proofErr w:type="spellStart"/>
      <w:r w:rsidRPr="00476B0A">
        <w:rPr>
          <w:rFonts w:ascii="Arial Narrow" w:eastAsia="Times New Roman" w:hAnsi="Arial Narrow"/>
          <w:sz w:val="20"/>
          <w:szCs w:val="20"/>
        </w:rPr>
        <w:t>objetos</w:t>
      </w:r>
      <w:proofErr w:type="spellEnd"/>
      <w:r w:rsidRPr="00476B0A">
        <w:rPr>
          <w:rFonts w:ascii="Arial Narrow" w:eastAsia="Times New Roman" w:hAnsi="Arial Narrow"/>
          <w:sz w:val="20"/>
          <w:szCs w:val="20"/>
        </w:rPr>
        <w:t xml:space="preserve"> constituam um factor de risco para o próprio ou para outros;</w:t>
      </w:r>
    </w:p>
    <w:p w:rsidR="0072714F" w:rsidRPr="00476B0A" w:rsidRDefault="0072714F" w:rsidP="0008182C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A Instituição não se responsabiliza por bri</w:t>
      </w:r>
      <w:r>
        <w:rPr>
          <w:rFonts w:ascii="Arial Narrow" w:eastAsia="Times New Roman" w:hAnsi="Arial Narrow"/>
          <w:sz w:val="20"/>
          <w:szCs w:val="20"/>
        </w:rPr>
        <w:t xml:space="preserve">nquedos, adornos ou outros </w:t>
      </w:r>
      <w:proofErr w:type="spellStart"/>
      <w:r>
        <w:rPr>
          <w:rFonts w:ascii="Arial Narrow" w:eastAsia="Times New Roman" w:hAnsi="Arial Narrow"/>
          <w:sz w:val="20"/>
          <w:szCs w:val="20"/>
        </w:rPr>
        <w:t>obje</w:t>
      </w:r>
      <w:r w:rsidRPr="00476B0A">
        <w:rPr>
          <w:rFonts w:ascii="Arial Narrow" w:eastAsia="Times New Roman" w:hAnsi="Arial Narrow"/>
          <w:sz w:val="20"/>
          <w:szCs w:val="20"/>
        </w:rPr>
        <w:t>tos</w:t>
      </w:r>
      <w:proofErr w:type="spellEnd"/>
      <w:r w:rsidRPr="00476B0A">
        <w:rPr>
          <w:rFonts w:ascii="Arial Narrow" w:eastAsia="Times New Roman" w:hAnsi="Arial Narrow"/>
          <w:sz w:val="20"/>
          <w:szCs w:val="20"/>
        </w:rPr>
        <w:t xml:space="preserve"> que a criança leve para </w:t>
      </w:r>
      <w:r w:rsidRPr="00366014">
        <w:rPr>
          <w:rFonts w:ascii="Arial Narrow" w:eastAsia="Times New Roman" w:hAnsi="Arial Narrow"/>
          <w:sz w:val="20"/>
          <w:szCs w:val="20"/>
        </w:rPr>
        <w:t>Jardim de Infância</w:t>
      </w:r>
      <w:r w:rsidRPr="00476B0A">
        <w:rPr>
          <w:rFonts w:ascii="Arial Narrow" w:eastAsia="Times New Roman" w:hAnsi="Arial Narrow"/>
          <w:sz w:val="20"/>
          <w:szCs w:val="20"/>
        </w:rPr>
        <w:t>, independentemente do seu valor.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02168B" w:rsidRDefault="0002168B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b/>
          <w:bCs/>
          <w:sz w:val="20"/>
          <w:szCs w:val="20"/>
        </w:rPr>
      </w:pP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XX</w:t>
      </w:r>
      <w:r>
        <w:rPr>
          <w:rFonts w:ascii="Arial Narrow" w:eastAsia="Times New Roman" w:hAnsi="Arial Narrow"/>
          <w:b/>
          <w:bCs/>
          <w:sz w:val="20"/>
          <w:szCs w:val="20"/>
        </w:rPr>
        <w:t>V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 xml:space="preserve">Direitos dos Encarregados de Educação ou responsáveis legais 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Sem prejuízo das regras genericamente estabelecidas neste Regulamento, os Encarregados de Educação ou responsáveis legais têm ainda os seguintes direitos:</w:t>
      </w:r>
    </w:p>
    <w:p w:rsidR="0072714F" w:rsidRPr="00476B0A" w:rsidRDefault="0072714F" w:rsidP="0008182C">
      <w:pPr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Ser informado e participar em todas as situações relacionadas com as suas crianças/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476B0A">
        <w:rPr>
          <w:rFonts w:ascii="Arial Narrow" w:eastAsia="Times New Roman" w:hAnsi="Arial Narrow"/>
          <w:sz w:val="20"/>
          <w:szCs w:val="20"/>
        </w:rPr>
        <w:t>jovens, sejam de natureza pedagógica ou outras;</w:t>
      </w:r>
    </w:p>
    <w:p w:rsidR="0072714F" w:rsidRPr="00476B0A" w:rsidRDefault="0072714F" w:rsidP="0008182C">
      <w:pPr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Ser atendido individualmente pelos responsáveis da Instituição;</w:t>
      </w:r>
    </w:p>
    <w:p w:rsidR="0072714F" w:rsidRPr="00476B0A" w:rsidRDefault="0072714F" w:rsidP="0008182C">
      <w:pPr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 xml:space="preserve">Apresentar aos responsáveis de serviços ou à </w:t>
      </w:r>
      <w:proofErr w:type="spellStart"/>
      <w:r w:rsidRPr="00476B0A">
        <w:rPr>
          <w:rFonts w:ascii="Arial Narrow" w:eastAsia="Times New Roman" w:hAnsi="Arial Narrow"/>
          <w:sz w:val="20"/>
          <w:szCs w:val="20"/>
        </w:rPr>
        <w:t>Direção</w:t>
      </w:r>
      <w:proofErr w:type="spellEnd"/>
      <w:r w:rsidRPr="00476B0A">
        <w:rPr>
          <w:rFonts w:ascii="Arial Narrow" w:eastAsia="Times New Roman" w:hAnsi="Arial Narrow"/>
          <w:sz w:val="20"/>
          <w:szCs w:val="20"/>
        </w:rPr>
        <w:t xml:space="preserve"> quaisquer problemas, críticas ou sugestões que considerem necessárias ou pertinentes;</w:t>
      </w:r>
    </w:p>
    <w:p w:rsidR="0072714F" w:rsidRPr="00476B0A" w:rsidRDefault="0072714F" w:rsidP="0008182C">
      <w:pPr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Consultarem o processo de avaliação das crianças.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02168B" w:rsidRDefault="0002168B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b/>
          <w:bCs/>
          <w:sz w:val="20"/>
          <w:szCs w:val="20"/>
        </w:rPr>
      </w:pP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lastRenderedPageBreak/>
        <w:t>Norma XXV</w:t>
      </w:r>
      <w:r>
        <w:rPr>
          <w:rFonts w:ascii="Arial Narrow" w:eastAsia="Times New Roman" w:hAnsi="Arial Narrow"/>
          <w:b/>
          <w:bCs/>
          <w:sz w:val="20"/>
          <w:szCs w:val="20"/>
        </w:rPr>
        <w:t>I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 xml:space="preserve">Deveres dos Encarregados de Educação ou responsáveis legais 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Sem prejuízo das regras genericamente estabelecidas neste Regulamento, os Encarregados de Educação ou representantes legais têm ainda os seguintes deveres:</w:t>
      </w:r>
    </w:p>
    <w:p w:rsidR="0072714F" w:rsidRPr="00476B0A" w:rsidRDefault="0072714F" w:rsidP="0008182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476B0A">
        <w:rPr>
          <w:rFonts w:ascii="Arial Narrow" w:eastAsia="Times New Roman" w:hAnsi="Arial Narrow" w:cs="Helvetica"/>
          <w:sz w:val="20"/>
          <w:szCs w:val="20"/>
        </w:rPr>
        <w:t>Pagar</w:t>
      </w:r>
      <w:r>
        <w:rPr>
          <w:rFonts w:ascii="Arial Narrow" w:eastAsia="Times New Roman" w:hAnsi="Arial Narrow" w:cs="Helvetica"/>
          <w:sz w:val="20"/>
          <w:szCs w:val="20"/>
        </w:rPr>
        <w:t xml:space="preserve"> pontualmente, nos primeiros oito</w:t>
      </w:r>
      <w:r w:rsidRPr="00476B0A">
        <w:rPr>
          <w:rFonts w:ascii="Arial Narrow" w:eastAsia="Times New Roman" w:hAnsi="Arial Narrow" w:cs="Helvetica"/>
          <w:sz w:val="20"/>
          <w:szCs w:val="20"/>
        </w:rPr>
        <w:t xml:space="preserve"> dias de cada m</w:t>
      </w:r>
      <w:r>
        <w:rPr>
          <w:rFonts w:ascii="Arial Narrow" w:eastAsia="Times New Roman" w:hAnsi="Arial Narrow" w:cs="Helvetica"/>
          <w:sz w:val="20"/>
          <w:szCs w:val="20"/>
        </w:rPr>
        <w:t xml:space="preserve">ês, a comparticipação familiar, ou </w:t>
      </w:r>
      <w:r w:rsidRPr="00476B0A">
        <w:rPr>
          <w:rFonts w:ascii="Arial Narrow" w:eastAsia="Times New Roman" w:hAnsi="Arial Narrow" w:cs="Helvetica"/>
          <w:sz w:val="20"/>
          <w:szCs w:val="20"/>
        </w:rPr>
        <w:t>qualquer despesa extraordinária da responsabilidade do utente;</w:t>
      </w:r>
    </w:p>
    <w:p w:rsidR="0072714F" w:rsidRPr="00476B0A" w:rsidRDefault="0072714F" w:rsidP="0008182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476B0A">
        <w:rPr>
          <w:rFonts w:ascii="Arial Narrow" w:eastAsia="Times New Roman" w:hAnsi="Arial Narrow" w:cs="Helvetica"/>
          <w:sz w:val="20"/>
          <w:szCs w:val="20"/>
        </w:rPr>
        <w:t>Contribuírem pelas formas ao seu alcance para uma educação integral das crianças, colaborando na busca de soluções para os eventuais problemas surgidos;</w:t>
      </w:r>
    </w:p>
    <w:p w:rsidR="0072714F" w:rsidRPr="00476B0A" w:rsidRDefault="0072714F" w:rsidP="0008182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476B0A">
        <w:rPr>
          <w:rFonts w:ascii="Arial Narrow" w:eastAsia="Times New Roman" w:hAnsi="Arial Narrow" w:cs="Helvetica"/>
          <w:sz w:val="20"/>
          <w:szCs w:val="20"/>
        </w:rPr>
        <w:t>Prestar todas as informações com verdade e lealdade, nomeadamente as respeitantes ao estado de saúde do utente;</w:t>
      </w:r>
    </w:p>
    <w:p w:rsidR="0072714F" w:rsidRPr="00476B0A" w:rsidRDefault="0072714F" w:rsidP="0008182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476B0A">
        <w:rPr>
          <w:rFonts w:ascii="Arial Narrow" w:eastAsia="Times New Roman" w:hAnsi="Arial Narrow" w:cs="Helvetica"/>
          <w:sz w:val="20"/>
          <w:szCs w:val="20"/>
        </w:rPr>
        <w:t>Informar o Responsáve</w:t>
      </w:r>
      <w:r>
        <w:rPr>
          <w:rFonts w:ascii="Arial Narrow" w:eastAsia="Times New Roman" w:hAnsi="Arial Narrow" w:cs="Helvetica"/>
          <w:sz w:val="20"/>
          <w:szCs w:val="20"/>
        </w:rPr>
        <w:t xml:space="preserve">l da respectiva Sala sobre </w:t>
      </w:r>
      <w:proofErr w:type="spellStart"/>
      <w:r>
        <w:rPr>
          <w:rFonts w:ascii="Arial Narrow" w:eastAsia="Times New Roman" w:hAnsi="Arial Narrow" w:cs="Helvetica"/>
          <w:sz w:val="20"/>
          <w:szCs w:val="20"/>
        </w:rPr>
        <w:t>aspe</w:t>
      </w:r>
      <w:r w:rsidRPr="00476B0A">
        <w:rPr>
          <w:rFonts w:ascii="Arial Narrow" w:eastAsia="Times New Roman" w:hAnsi="Arial Narrow" w:cs="Helvetica"/>
          <w:sz w:val="20"/>
          <w:szCs w:val="20"/>
        </w:rPr>
        <w:t>tos</w:t>
      </w:r>
      <w:proofErr w:type="spellEnd"/>
      <w:r w:rsidRPr="00476B0A">
        <w:rPr>
          <w:rFonts w:ascii="Arial Narrow" w:eastAsia="Times New Roman" w:hAnsi="Arial Narrow" w:cs="Helvetica"/>
          <w:sz w:val="20"/>
          <w:szCs w:val="20"/>
        </w:rPr>
        <w:t xml:space="preserve"> particulares do quotidiano da criança ou do seu comportamento e possíveis alterações;</w:t>
      </w:r>
    </w:p>
    <w:p w:rsidR="0072714F" w:rsidRDefault="0072714F" w:rsidP="0008182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 w:rsidRPr="00476B0A">
        <w:rPr>
          <w:rFonts w:ascii="Arial Narrow" w:eastAsia="Times New Roman" w:hAnsi="Arial Narrow" w:cs="Helvetica"/>
          <w:sz w:val="20"/>
          <w:szCs w:val="20"/>
        </w:rPr>
        <w:t xml:space="preserve">Ser correto e educado nos </w:t>
      </w:r>
      <w:proofErr w:type="spellStart"/>
      <w:r w:rsidRPr="00476B0A">
        <w:rPr>
          <w:rFonts w:ascii="Arial Narrow" w:eastAsia="Times New Roman" w:hAnsi="Arial Narrow" w:cs="Helvetica"/>
          <w:sz w:val="20"/>
          <w:szCs w:val="20"/>
        </w:rPr>
        <w:t>contatos</w:t>
      </w:r>
      <w:proofErr w:type="spellEnd"/>
      <w:r w:rsidRPr="00476B0A">
        <w:rPr>
          <w:rFonts w:ascii="Arial Narrow" w:eastAsia="Times New Roman" w:hAnsi="Arial Narrow" w:cs="Helvetica"/>
          <w:sz w:val="20"/>
          <w:szCs w:val="20"/>
        </w:rPr>
        <w:t xml:space="preserve"> que estabelecem com os diferentes colaboradores da Instituição.</w:t>
      </w:r>
    </w:p>
    <w:p w:rsidR="0072714F" w:rsidRDefault="0072714F" w:rsidP="0008182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>
        <w:rPr>
          <w:rFonts w:ascii="Arial Narrow" w:eastAsia="Times New Roman" w:hAnsi="Arial Narrow" w:cs="Helvetica"/>
          <w:sz w:val="20"/>
          <w:szCs w:val="20"/>
        </w:rPr>
        <w:t>Responsabilizarem-se pelo uso do bibe/ bata, como modelo de identificação de acordo com a respectiva sala infantil.</w:t>
      </w:r>
    </w:p>
    <w:p w:rsidR="0072714F" w:rsidRPr="00476B0A" w:rsidRDefault="0072714F" w:rsidP="0008182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 Narrow" w:eastAsia="Times New Roman" w:hAnsi="Arial Narrow" w:cs="Helvetica"/>
          <w:sz w:val="20"/>
          <w:szCs w:val="20"/>
        </w:rPr>
      </w:pPr>
      <w:r>
        <w:rPr>
          <w:rFonts w:ascii="Arial Narrow" w:eastAsia="Times New Roman" w:hAnsi="Arial Narrow" w:cs="Helvetica"/>
          <w:sz w:val="20"/>
          <w:szCs w:val="20"/>
        </w:rPr>
        <w:t>Contribuírem para que todos os pertences dos utentes estejam devidamente identificados.</w:t>
      </w:r>
    </w:p>
    <w:p w:rsidR="0072714F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</w:p>
    <w:p w:rsidR="0072714F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XXVI</w:t>
      </w:r>
      <w:r>
        <w:rPr>
          <w:rFonts w:ascii="Arial Narrow" w:eastAsia="Times New Roman" w:hAnsi="Arial Narrow"/>
          <w:b/>
          <w:bCs/>
          <w:sz w:val="20"/>
          <w:szCs w:val="20"/>
        </w:rPr>
        <w:t>I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 xml:space="preserve">Direitos da Entidade Gestora da Instituição 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São direitos da entidade gestora da Instituição:</w:t>
      </w:r>
    </w:p>
    <w:p w:rsidR="0072714F" w:rsidRPr="00476B0A" w:rsidRDefault="0072714F" w:rsidP="0072714F">
      <w:pPr>
        <w:tabs>
          <w:tab w:val="left" w:pos="284"/>
          <w:tab w:val="num" w:pos="1068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1.     A lealdade e respeito por parte dos utentes e pessoas próximas;</w:t>
      </w:r>
    </w:p>
    <w:p w:rsidR="0072714F" w:rsidRPr="00476B0A" w:rsidRDefault="0072714F" w:rsidP="0072714F">
      <w:pPr>
        <w:tabs>
          <w:tab w:val="left" w:pos="284"/>
          <w:tab w:val="num" w:pos="1068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2.     Exigir o cumprimento do presente Regulamento;</w:t>
      </w:r>
    </w:p>
    <w:p w:rsidR="0072714F" w:rsidRPr="00476B0A" w:rsidRDefault="0072714F" w:rsidP="0072714F">
      <w:pPr>
        <w:tabs>
          <w:tab w:val="left" w:pos="284"/>
          <w:tab w:val="num" w:pos="1068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3.     Receber as comparticipações mensais e outros pagamentos devidos, nos prazos fixados.</w:t>
      </w:r>
    </w:p>
    <w:p w:rsidR="0072714F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b/>
          <w:bCs/>
          <w:sz w:val="20"/>
          <w:szCs w:val="20"/>
        </w:rPr>
      </w:pPr>
    </w:p>
    <w:p w:rsidR="0072714F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b/>
          <w:bCs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XXVII</w:t>
      </w:r>
      <w:r>
        <w:rPr>
          <w:rFonts w:ascii="Arial Narrow" w:eastAsia="Times New Roman" w:hAnsi="Arial Narrow"/>
          <w:b/>
          <w:bCs/>
          <w:sz w:val="20"/>
          <w:szCs w:val="20"/>
        </w:rPr>
        <w:t>I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 xml:space="preserve">Deveres da Entidade Gestora da Instituição 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São deveres da entidade gestora da Instituição:</w:t>
      </w:r>
    </w:p>
    <w:p w:rsidR="0072714F" w:rsidRPr="00476B0A" w:rsidRDefault="0072714F" w:rsidP="0072714F">
      <w:pPr>
        <w:tabs>
          <w:tab w:val="left" w:pos="284"/>
          <w:tab w:val="num" w:pos="1068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1.     Garantir a qualidade dos serviços prestados;</w:t>
      </w:r>
    </w:p>
    <w:p w:rsidR="0072714F" w:rsidRPr="00476B0A" w:rsidRDefault="0072714F" w:rsidP="0072714F">
      <w:pPr>
        <w:tabs>
          <w:tab w:val="left" w:pos="284"/>
          <w:tab w:val="num" w:pos="1068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2.     Garantir a prestação dos cuidados adequados à satisfação das necessidades dos utentes;</w:t>
      </w:r>
    </w:p>
    <w:p w:rsidR="0072714F" w:rsidRPr="00476B0A" w:rsidRDefault="0072714F" w:rsidP="0072714F">
      <w:pPr>
        <w:tabs>
          <w:tab w:val="left" w:pos="284"/>
          <w:tab w:val="num" w:pos="1068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3.     Garantir aos utentes a sua individualidade e privacidade;</w:t>
      </w:r>
    </w:p>
    <w:p w:rsidR="0072714F" w:rsidRPr="00476B0A" w:rsidRDefault="0072714F" w:rsidP="0072714F">
      <w:pPr>
        <w:tabs>
          <w:tab w:val="left" w:pos="284"/>
          <w:tab w:val="num" w:pos="1068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4.     Garantir o sigilo dos dados constantes nos processos individuais dos utentes;</w:t>
      </w:r>
    </w:p>
    <w:p w:rsidR="0072714F" w:rsidRPr="00476B0A" w:rsidRDefault="0072714F" w:rsidP="0072714F">
      <w:pPr>
        <w:tabs>
          <w:tab w:val="left" w:pos="284"/>
          <w:tab w:val="num" w:pos="1068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 xml:space="preserve">5.     Desenvolver as </w:t>
      </w:r>
      <w:proofErr w:type="spellStart"/>
      <w:r w:rsidRPr="00476B0A">
        <w:rPr>
          <w:rFonts w:ascii="Arial Narrow" w:eastAsia="Times New Roman" w:hAnsi="Arial Narrow"/>
          <w:sz w:val="20"/>
          <w:szCs w:val="20"/>
        </w:rPr>
        <w:t>atividades</w:t>
      </w:r>
      <w:proofErr w:type="spellEnd"/>
      <w:r w:rsidRPr="00476B0A">
        <w:rPr>
          <w:rFonts w:ascii="Arial Narrow" w:eastAsia="Times New Roman" w:hAnsi="Arial Narrow"/>
          <w:sz w:val="20"/>
          <w:szCs w:val="20"/>
        </w:rPr>
        <w:t xml:space="preserve"> necessárias e adequadas de forma a contribuir para o bem-estar dos utentes;</w:t>
      </w:r>
    </w:p>
    <w:p w:rsidR="0072714F" w:rsidRPr="00476B0A" w:rsidRDefault="0072714F" w:rsidP="0072714F">
      <w:pPr>
        <w:tabs>
          <w:tab w:val="left" w:pos="284"/>
          <w:tab w:val="num" w:pos="1068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6.     Possuir livro de reclamações.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 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XX</w:t>
      </w:r>
      <w:r>
        <w:rPr>
          <w:rFonts w:ascii="Arial Narrow" w:eastAsia="Times New Roman" w:hAnsi="Arial Narrow"/>
          <w:b/>
          <w:bCs/>
          <w:sz w:val="20"/>
          <w:szCs w:val="20"/>
        </w:rPr>
        <w:t>IX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 xml:space="preserve">Contrato 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Nos termos da legislação em vigor, entre o Encarregado de Educação ou o representante legal da criança e a entidade gestora da Instituição deve ser celebrado, por escrito, um contrato de prestação de serviços.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XX</w:t>
      </w:r>
      <w:r>
        <w:rPr>
          <w:rFonts w:ascii="Arial Narrow" w:eastAsia="Times New Roman" w:hAnsi="Arial Narrow"/>
          <w:b/>
          <w:bCs/>
          <w:sz w:val="20"/>
          <w:szCs w:val="20"/>
        </w:rPr>
        <w:t>X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Cessação da Prestação de Serviços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Em caso de desistência da frequência dos serviços do Jardim-de-Infância, o Encarregado de Educação ou representante legal da criança deverá comunic</w:t>
      </w:r>
      <w:r w:rsidRPr="00366014">
        <w:rPr>
          <w:rFonts w:ascii="Arial Narrow" w:eastAsia="Times New Roman" w:hAnsi="Arial Narrow"/>
          <w:sz w:val="20"/>
          <w:szCs w:val="20"/>
        </w:rPr>
        <w:t>a</w:t>
      </w:r>
      <w:r>
        <w:rPr>
          <w:rFonts w:ascii="Arial Narrow" w:eastAsia="Times New Roman" w:hAnsi="Arial Narrow"/>
          <w:sz w:val="20"/>
          <w:szCs w:val="20"/>
        </w:rPr>
        <w:t xml:space="preserve"> por escrito</w:t>
      </w:r>
      <w:r w:rsidRPr="00366014">
        <w:rPr>
          <w:rFonts w:ascii="Arial Narrow" w:eastAsia="Times New Roman" w:hAnsi="Arial Narrow"/>
          <w:sz w:val="20"/>
          <w:szCs w:val="20"/>
        </w:rPr>
        <w:t xml:space="preserve">r esse </w:t>
      </w:r>
      <w:r>
        <w:rPr>
          <w:rFonts w:ascii="Arial Narrow" w:eastAsia="Times New Roman" w:hAnsi="Arial Narrow"/>
          <w:sz w:val="20"/>
          <w:szCs w:val="20"/>
        </w:rPr>
        <w:t>facto ao Responsável administrativo do Jardim de Infância com aviso prévio de 30 (trinta) dias.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02168B" w:rsidRDefault="0002168B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02168B" w:rsidRDefault="0002168B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02168B" w:rsidRPr="00476B0A" w:rsidRDefault="0002168B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lastRenderedPageBreak/>
        <w:t>Norma XXX</w:t>
      </w:r>
      <w:r>
        <w:rPr>
          <w:rFonts w:ascii="Arial Narrow" w:eastAsia="Times New Roman" w:hAnsi="Arial Narrow"/>
          <w:b/>
          <w:bCs/>
          <w:sz w:val="20"/>
          <w:szCs w:val="20"/>
        </w:rPr>
        <w:t>I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Livro de Reclamações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Nos termos da legislação em vigor, este estabelecimento/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476B0A">
        <w:rPr>
          <w:rFonts w:ascii="Arial Narrow" w:eastAsia="Times New Roman" w:hAnsi="Arial Narrow"/>
          <w:sz w:val="20"/>
          <w:szCs w:val="20"/>
        </w:rPr>
        <w:t xml:space="preserve">serviço possui livro de reclamações, que poderá ser solicitado junto da Secretaria da Instituição sempre que desejado. </w:t>
      </w:r>
    </w:p>
    <w:p w:rsidR="0072714F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 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4"/>
          <w:szCs w:val="24"/>
          <w:u w:val="single"/>
        </w:rPr>
      </w:pPr>
      <w:r w:rsidRPr="00402FD7">
        <w:rPr>
          <w:rFonts w:ascii="Arial Narrow" w:eastAsia="Times New Roman" w:hAnsi="Arial Narrow"/>
          <w:b/>
          <w:bCs/>
          <w:sz w:val="24"/>
          <w:szCs w:val="24"/>
          <w:u w:val="single"/>
        </w:rPr>
        <w:t>Capítulo VI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4"/>
          <w:szCs w:val="24"/>
          <w:u w:val="single"/>
        </w:rPr>
      </w:pPr>
      <w:r w:rsidRPr="00402FD7">
        <w:rPr>
          <w:rFonts w:ascii="Arial Narrow" w:eastAsia="Times New Roman" w:hAnsi="Arial Narrow"/>
          <w:b/>
          <w:bCs/>
          <w:sz w:val="24"/>
          <w:szCs w:val="24"/>
          <w:u w:val="single"/>
        </w:rPr>
        <w:t>Disposições Finais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XXXI</w:t>
      </w:r>
      <w:r>
        <w:rPr>
          <w:rFonts w:ascii="Arial Narrow" w:eastAsia="Times New Roman" w:hAnsi="Arial Narrow"/>
          <w:b/>
          <w:bCs/>
          <w:sz w:val="20"/>
          <w:szCs w:val="20"/>
        </w:rPr>
        <w:t>I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Alterações ao Regulamento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Nos termos do regulamento da legislação em vigor, os responsáveis dos serviços deverão informar e contratualizar com os Encarregados de Educação ou representantes legais das crianças sobre quaisquer alterações ao presente Regulamento com a antecedência mínima de 30 dias relativamente à data da sua entrada em vigor, sem prejuízo do direito à resolução do contrato a qu</w:t>
      </w:r>
      <w:r>
        <w:rPr>
          <w:rFonts w:ascii="Arial Narrow" w:eastAsia="Times New Roman" w:hAnsi="Arial Narrow"/>
          <w:sz w:val="20"/>
          <w:szCs w:val="20"/>
        </w:rPr>
        <w:t>e a este</w:t>
      </w:r>
      <w:r w:rsidRPr="00476B0A">
        <w:rPr>
          <w:rFonts w:ascii="Arial Narrow" w:eastAsia="Times New Roman" w:hAnsi="Arial Narrow"/>
          <w:sz w:val="20"/>
          <w:szCs w:val="20"/>
        </w:rPr>
        <w:t xml:space="preserve"> assiste.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Estas alterações deverão ser comunicadas à entidade competente para o licenciamento/acompanhamento técnico do Jardim-de-Infância.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 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XXXII</w:t>
      </w:r>
      <w:r>
        <w:rPr>
          <w:rFonts w:ascii="Arial Narrow" w:eastAsia="Times New Roman" w:hAnsi="Arial Narrow"/>
          <w:b/>
          <w:bCs/>
          <w:sz w:val="20"/>
          <w:szCs w:val="20"/>
        </w:rPr>
        <w:t>I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Integração das Lacunas</w:t>
      </w:r>
    </w:p>
    <w:p w:rsidR="0072714F" w:rsidRPr="00476B0A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Em caso de eventuais lacunas, as mesmas serão supridas pela entidade proprietária do estabelecimento/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476B0A">
        <w:rPr>
          <w:rFonts w:ascii="Arial Narrow" w:eastAsia="Times New Roman" w:hAnsi="Arial Narrow"/>
          <w:sz w:val="20"/>
          <w:szCs w:val="20"/>
        </w:rPr>
        <w:t>serviço, tendo em conta a legislação/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476B0A">
        <w:rPr>
          <w:rFonts w:ascii="Arial Narrow" w:eastAsia="Times New Roman" w:hAnsi="Arial Narrow"/>
          <w:sz w:val="20"/>
          <w:szCs w:val="20"/>
        </w:rPr>
        <w:t>normativos em vigor sobre a matéria.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 </w:t>
      </w: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XXX</w:t>
      </w:r>
      <w:r>
        <w:rPr>
          <w:rFonts w:ascii="Arial Narrow" w:eastAsia="Times New Roman" w:hAnsi="Arial Narrow"/>
          <w:b/>
          <w:bCs/>
          <w:sz w:val="20"/>
          <w:szCs w:val="20"/>
        </w:rPr>
        <w:t>IV</w:t>
      </w:r>
    </w:p>
    <w:p w:rsidR="0072714F" w:rsidRPr="00F97A2D" w:rsidRDefault="0072714F" w:rsidP="0072714F">
      <w:pPr>
        <w:tabs>
          <w:tab w:val="left" w:pos="284"/>
        </w:tabs>
        <w:spacing w:after="0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 xml:space="preserve">Disposições Complementares – Saúde </w:t>
      </w:r>
    </w:p>
    <w:p w:rsidR="0072714F" w:rsidRDefault="0072714F" w:rsidP="0008182C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Em caso de acidentes pessoais, os utentes estão abrangidos por um Seguro de acidentes pessoais; da seguradora Lusitânia companhia de seguros, com a apólice nº8 253 995.</w:t>
      </w:r>
    </w:p>
    <w:p w:rsidR="0072714F" w:rsidRPr="00476B0A" w:rsidRDefault="0072714F" w:rsidP="0008182C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Em caso de doença, </w:t>
      </w:r>
      <w:r w:rsidRPr="00476B0A">
        <w:rPr>
          <w:rFonts w:ascii="Arial Narrow" w:eastAsia="Times New Roman" w:hAnsi="Arial Narrow"/>
          <w:sz w:val="20"/>
          <w:szCs w:val="20"/>
        </w:rPr>
        <w:t>a Instituição obriga-se a comunicar imediatamente o facto ao Encarregado</w:t>
      </w:r>
      <w:r>
        <w:rPr>
          <w:rFonts w:ascii="Arial Narrow" w:eastAsia="Times New Roman" w:hAnsi="Arial Narrow"/>
          <w:sz w:val="20"/>
          <w:szCs w:val="20"/>
        </w:rPr>
        <w:t>(a)</w:t>
      </w:r>
      <w:r w:rsidRPr="00476B0A">
        <w:rPr>
          <w:rFonts w:ascii="Arial Narrow" w:eastAsia="Times New Roman" w:hAnsi="Arial Narrow"/>
          <w:sz w:val="20"/>
          <w:szCs w:val="20"/>
        </w:rPr>
        <w:t xml:space="preserve"> de Educação ou responsável legal.</w:t>
      </w:r>
    </w:p>
    <w:p w:rsidR="0072714F" w:rsidRPr="00476B0A" w:rsidRDefault="0072714F" w:rsidP="0008182C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Se necessário, serão promovidas as diligências para o transporte e internamento em unidade hospitalar da criança que dele careça, no âmbito do Serviço Nacional de Saúde.</w:t>
      </w:r>
    </w:p>
    <w:p w:rsidR="0072714F" w:rsidRPr="00476B0A" w:rsidRDefault="0072714F" w:rsidP="0008182C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O Encarregado de Educação ou responsável legal, depois de avisado pelos serviços, conforme referido no ponto 1, será responsável pelo devido acompanhamento da criança na unidade hospitalar.</w:t>
      </w:r>
    </w:p>
    <w:p w:rsidR="0072714F" w:rsidRPr="00476B0A" w:rsidRDefault="0072714F" w:rsidP="0008182C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 xml:space="preserve">Tratando-se de doença </w:t>
      </w:r>
      <w:proofErr w:type="spellStart"/>
      <w:r w:rsidRPr="00476B0A">
        <w:rPr>
          <w:rFonts w:ascii="Arial Narrow" w:eastAsia="Times New Roman" w:hAnsi="Arial Narrow"/>
          <w:sz w:val="20"/>
          <w:szCs w:val="20"/>
        </w:rPr>
        <w:t>infeto-contagiosa</w:t>
      </w:r>
      <w:proofErr w:type="spellEnd"/>
      <w:r w:rsidRPr="00476B0A">
        <w:rPr>
          <w:rFonts w:ascii="Arial Narrow" w:eastAsia="Times New Roman" w:hAnsi="Arial Narrow"/>
          <w:sz w:val="20"/>
          <w:szCs w:val="20"/>
        </w:rPr>
        <w:t xml:space="preserve"> a criança não poderá retomar a frequência do Jardim-de-Infância sem uma declaração do médico assegurando já não haver perigo de contágio.</w:t>
      </w:r>
    </w:p>
    <w:p w:rsidR="0072714F" w:rsidRDefault="0072714F" w:rsidP="0008182C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76B0A">
        <w:rPr>
          <w:rFonts w:ascii="Arial Narrow" w:eastAsia="Times New Roman" w:hAnsi="Arial Narrow"/>
          <w:sz w:val="20"/>
          <w:szCs w:val="20"/>
        </w:rPr>
        <w:t>A administração de medicação à criança durante o período de permanência no Jardim-de-Infância deverá constar numa ficha que é fornecida aos pais para preenchimento dos seguintes elementos: nome do medicamento, horário da toma, posologia, motivo porque lhe foi prescrita a medicação e assinatura do Encarregado de Educação ou representante legal.</w:t>
      </w:r>
    </w:p>
    <w:p w:rsidR="0072714F" w:rsidRDefault="0072714F" w:rsidP="0008182C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Em caso de ausência superior a 72 horas, o encarregado de educação ou responsável legal deve comunicar à Instituição o motivo da ausência.</w:t>
      </w:r>
    </w:p>
    <w:p w:rsidR="0072714F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b/>
          <w:bCs/>
          <w:sz w:val="20"/>
          <w:szCs w:val="20"/>
        </w:rPr>
      </w:pPr>
    </w:p>
    <w:p w:rsidR="0072714F" w:rsidRPr="00476B0A" w:rsidRDefault="0072714F" w:rsidP="0072714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/>
          <w:sz w:val="20"/>
          <w:szCs w:val="20"/>
        </w:rPr>
      </w:pPr>
      <w:r w:rsidRPr="00366014">
        <w:rPr>
          <w:rFonts w:ascii="Arial Narrow" w:eastAsia="Times New Roman" w:hAnsi="Arial Narrow"/>
          <w:b/>
          <w:bCs/>
          <w:sz w:val="20"/>
          <w:szCs w:val="20"/>
        </w:rPr>
        <w:t>Norma XXX</w:t>
      </w:r>
      <w:r>
        <w:rPr>
          <w:rFonts w:ascii="Arial Narrow" w:eastAsia="Times New Roman" w:hAnsi="Arial Narrow"/>
          <w:b/>
          <w:bCs/>
          <w:sz w:val="20"/>
          <w:szCs w:val="20"/>
        </w:rPr>
        <w:t>V</w:t>
      </w:r>
    </w:p>
    <w:p w:rsidR="0072714F" w:rsidRPr="00E01FAE" w:rsidRDefault="0072714F" w:rsidP="0072714F">
      <w:pPr>
        <w:pStyle w:val="Cabealho"/>
        <w:tabs>
          <w:tab w:val="clear" w:pos="4252"/>
          <w:tab w:val="clear" w:pos="8504"/>
        </w:tabs>
        <w:spacing w:after="120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E01FAE">
        <w:rPr>
          <w:rFonts w:ascii="Arial Narrow" w:hAnsi="Arial Narrow"/>
          <w:b/>
          <w:bCs/>
          <w:color w:val="000000"/>
          <w:sz w:val="20"/>
          <w:szCs w:val="20"/>
        </w:rPr>
        <w:t>Entrada em Vigor</w:t>
      </w:r>
    </w:p>
    <w:p w:rsidR="0072714F" w:rsidRPr="00F97A2D" w:rsidRDefault="0072714F" w:rsidP="0072714F">
      <w:pPr>
        <w:pStyle w:val="Cabealho"/>
        <w:tabs>
          <w:tab w:val="clear" w:pos="4252"/>
          <w:tab w:val="clear" w:pos="8504"/>
        </w:tabs>
        <w:spacing w:after="120"/>
        <w:rPr>
          <w:rFonts w:ascii="Arial Narrow" w:hAnsi="Arial Narrow"/>
          <w:color w:val="000000"/>
          <w:sz w:val="20"/>
          <w:szCs w:val="20"/>
        </w:rPr>
      </w:pPr>
      <w:r w:rsidRPr="00E01FAE">
        <w:rPr>
          <w:rFonts w:ascii="Arial Narrow" w:hAnsi="Arial Narrow"/>
          <w:color w:val="000000"/>
          <w:sz w:val="20"/>
          <w:szCs w:val="20"/>
        </w:rPr>
        <w:t xml:space="preserve">O presente regulamento entra em vigor em </w:t>
      </w:r>
      <w:r>
        <w:rPr>
          <w:rFonts w:ascii="Arial Narrow" w:hAnsi="Arial Narrow"/>
          <w:color w:val="000000"/>
          <w:sz w:val="20"/>
          <w:szCs w:val="20"/>
        </w:rPr>
        <w:t>1 de Junho de 2020.</w:t>
      </w: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2714F" w:rsidRPr="00366014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2714F" w:rsidRDefault="0072714F" w:rsidP="0072714F">
      <w:pPr>
        <w:tabs>
          <w:tab w:val="left" w:pos="284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Regulamento Aprovado Assembleia Geral de 30 de Março de 2020</w:t>
      </w:r>
    </w:p>
    <w:p w:rsidR="00CC2F3D" w:rsidRDefault="00CC2F3D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C2F3D" w:rsidRDefault="0008182C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</w:t>
      </w: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:        Tabela</w:t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 relativa à Comparticipação Familiar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165100</wp:posOffset>
                </wp:positionV>
                <wp:extent cx="5162550" cy="12700"/>
                <wp:effectExtent l="0" t="0" r="0" b="0"/>
                <wp:wrapNone/>
                <wp:docPr id="2" name="Conexão recta unidirecci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4725" y="378000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165100</wp:posOffset>
                </wp:positionV>
                <wp:extent cx="516255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2F3D" w:rsidRDefault="00CC2F3D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C2F3D" w:rsidRDefault="0008182C">
      <w:pPr>
        <w:tabs>
          <w:tab w:val="left" w:pos="284"/>
        </w:tabs>
        <w:spacing w:after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RMM em vigor –</w:t>
      </w:r>
      <w:proofErr w:type="gram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635</w:t>
      </w:r>
      <w:proofErr w:type="gram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,00€</w:t>
      </w:r>
    </w:p>
    <w:tbl>
      <w:tblPr>
        <w:tblStyle w:val="a0"/>
        <w:tblW w:w="9300" w:type="dxa"/>
        <w:tblInd w:w="65" w:type="dxa"/>
        <w:tblLayout w:type="fixed"/>
        <w:tblLook w:val="0000" w:firstRow="0" w:lastRow="0" w:firstColumn="0" w:lastColumn="0" w:noHBand="0" w:noVBand="0"/>
      </w:tblPr>
      <w:tblGrid>
        <w:gridCol w:w="1900"/>
        <w:gridCol w:w="3280"/>
        <w:gridCol w:w="2180"/>
        <w:gridCol w:w="1940"/>
      </w:tblGrid>
      <w:tr w:rsidR="00CC2F3D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Escalão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Percentagem sobre R.M.M.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per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capita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sobre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per capita</w:t>
            </w:r>
          </w:p>
        </w:tc>
      </w:tr>
      <w:tr w:rsidR="00CC2F3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até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30% RMM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Até 190,50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CC2F3D" w:rsidRDefault="0008182C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B05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15%</w:t>
            </w:r>
          </w:p>
        </w:tc>
      </w:tr>
      <w:tr w:rsidR="00CC2F3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30% a 50% RMM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190,50€ a 317,50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CC2F3D" w:rsidRDefault="0008182C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B05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22,50%</w:t>
            </w:r>
          </w:p>
        </w:tc>
      </w:tr>
      <w:tr w:rsidR="00CC2F3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50% a 70% RMM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317,50€ a 444,50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CC2F3D" w:rsidRDefault="0008182C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B05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27,50%</w:t>
            </w:r>
          </w:p>
        </w:tc>
      </w:tr>
      <w:tr w:rsidR="00CC2F3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70% a 100% RMM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444,50€ a 635,00€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CC2F3D" w:rsidRDefault="0008182C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B05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30%</w:t>
            </w:r>
          </w:p>
        </w:tc>
      </w:tr>
      <w:tr w:rsidR="00CC2F3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100% a 150% RMM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635,00€ a 952,50€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CC2F3D" w:rsidRDefault="0008182C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B05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32,50%</w:t>
            </w:r>
          </w:p>
        </w:tc>
      </w:tr>
      <w:tr w:rsidR="00CC2F3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superior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a 150% RMM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F3D" w:rsidRDefault="0008182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Superior a  952,50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CC2F3D" w:rsidRDefault="0008182C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B05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35%</w:t>
            </w:r>
          </w:p>
        </w:tc>
      </w:tr>
    </w:tbl>
    <w:p w:rsidR="00CC2F3D" w:rsidRDefault="00CC2F3D">
      <w:pPr>
        <w:jc w:val="both"/>
        <w:rPr>
          <w:sz w:val="16"/>
          <w:szCs w:val="16"/>
        </w:rPr>
      </w:pPr>
    </w:p>
    <w:p w:rsidR="0072714F" w:rsidRDefault="0072714F">
      <w:pPr>
        <w:jc w:val="both"/>
        <w:rPr>
          <w:sz w:val="16"/>
          <w:szCs w:val="16"/>
        </w:rPr>
      </w:pPr>
    </w:p>
    <w:p w:rsidR="00CC2F3D" w:rsidRDefault="0008182C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>Para devolver assinado pelo Encarregado de Educação</w:t>
      </w:r>
    </w:p>
    <w:p w:rsidR="00CC2F3D" w:rsidRDefault="0008182C">
      <w:pPr>
        <w:jc w:val="both"/>
        <w:rPr>
          <w:sz w:val="20"/>
          <w:szCs w:val="20"/>
        </w:rPr>
      </w:pPr>
      <w:r>
        <w:rPr>
          <w:b/>
        </w:rPr>
        <w:t>RECEBI E COMPREEDI O REGULAMENTO INTERNO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29400" cy="12700"/>
                <wp:effectExtent l="0" t="0" r="0" b="0"/>
                <wp:wrapNone/>
                <wp:docPr id="1" name="Conexão recta unidirecci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294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2F3D" w:rsidRDefault="0008182C">
      <w:pPr>
        <w:jc w:val="both"/>
        <w:rPr>
          <w:sz w:val="20"/>
          <w:szCs w:val="20"/>
        </w:rPr>
      </w:pPr>
      <w:r>
        <w:rPr>
          <w:sz w:val="20"/>
          <w:szCs w:val="20"/>
        </w:rPr>
        <w:t>Nome da Criança</w:t>
      </w:r>
      <w:proofErr w:type="gramStart"/>
      <w:r>
        <w:rPr>
          <w:sz w:val="20"/>
          <w:szCs w:val="20"/>
        </w:rPr>
        <w:t>:  ....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CC2F3D" w:rsidRDefault="00CC2F3D">
      <w:pPr>
        <w:jc w:val="both"/>
        <w:rPr>
          <w:sz w:val="20"/>
          <w:szCs w:val="20"/>
        </w:rPr>
      </w:pPr>
    </w:p>
    <w:p w:rsidR="00CC2F3D" w:rsidRDefault="0008182C">
      <w:pPr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  <w:proofErr w:type="gramStart"/>
      <w:r>
        <w:rPr>
          <w:sz w:val="20"/>
          <w:szCs w:val="20"/>
        </w:rPr>
        <w:t>: ....</w:t>
      </w:r>
      <w:proofErr w:type="gramEnd"/>
      <w:r>
        <w:rPr>
          <w:sz w:val="20"/>
          <w:szCs w:val="20"/>
        </w:rPr>
        <w:t>....../............/..............</w:t>
      </w:r>
    </w:p>
    <w:p w:rsidR="00CC2F3D" w:rsidRDefault="00CC2F3D">
      <w:pPr>
        <w:jc w:val="both"/>
        <w:rPr>
          <w:sz w:val="20"/>
          <w:szCs w:val="20"/>
        </w:rPr>
      </w:pPr>
    </w:p>
    <w:p w:rsidR="00CC2F3D" w:rsidRDefault="000818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ASSINATURA DO ENCARREGADO DE </w:t>
      </w:r>
      <w:proofErr w:type="gramStart"/>
      <w:r>
        <w:rPr>
          <w:sz w:val="20"/>
          <w:szCs w:val="20"/>
        </w:rPr>
        <w:t>EDUCAÇÃO ....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CC2F3D" w:rsidRDefault="00CC2F3D">
      <w:pPr>
        <w:jc w:val="both"/>
        <w:rPr>
          <w:sz w:val="20"/>
          <w:szCs w:val="20"/>
        </w:rPr>
      </w:pPr>
    </w:p>
    <w:p w:rsidR="00CC2F3D" w:rsidRDefault="00CC2F3D">
      <w:pPr>
        <w:jc w:val="both"/>
        <w:rPr>
          <w:sz w:val="20"/>
          <w:szCs w:val="20"/>
        </w:rPr>
      </w:pPr>
    </w:p>
    <w:p w:rsidR="00CC2F3D" w:rsidRDefault="00CC2F3D">
      <w:pPr>
        <w:jc w:val="both"/>
        <w:rPr>
          <w:sz w:val="20"/>
          <w:szCs w:val="20"/>
        </w:rPr>
      </w:pPr>
    </w:p>
    <w:p w:rsidR="00CC2F3D" w:rsidRDefault="00CC2F3D">
      <w:pPr>
        <w:jc w:val="both"/>
        <w:rPr>
          <w:sz w:val="20"/>
          <w:szCs w:val="20"/>
        </w:rPr>
      </w:pPr>
    </w:p>
    <w:p w:rsidR="00CC2F3D" w:rsidRDefault="00CC2F3D">
      <w:pPr>
        <w:jc w:val="both"/>
        <w:rPr>
          <w:sz w:val="20"/>
          <w:szCs w:val="20"/>
        </w:rPr>
      </w:pPr>
    </w:p>
    <w:p w:rsidR="00CC2F3D" w:rsidRDefault="00CC2F3D">
      <w:pPr>
        <w:jc w:val="both"/>
        <w:rPr>
          <w:sz w:val="16"/>
          <w:szCs w:val="16"/>
        </w:rPr>
      </w:pPr>
    </w:p>
    <w:sectPr w:rsidR="00CC2F3D" w:rsidSect="00021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51" w:bottom="1701" w:left="85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2C" w:rsidRDefault="00C0482C">
      <w:pPr>
        <w:spacing w:after="0" w:line="240" w:lineRule="auto"/>
      </w:pPr>
      <w:r>
        <w:separator/>
      </w:r>
    </w:p>
  </w:endnote>
  <w:endnote w:type="continuationSeparator" w:id="0">
    <w:p w:rsidR="00C0482C" w:rsidRDefault="00C0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3D" w:rsidRDefault="00CC2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3D" w:rsidRDefault="00CC2F3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10070" w:type="dxa"/>
      <w:tblInd w:w="0" w:type="dxa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5076"/>
      <w:gridCol w:w="4994"/>
    </w:tblGrid>
    <w:tr w:rsidR="00CC2F3D">
      <w:trPr>
        <w:trHeight w:val="1456"/>
      </w:trPr>
      <w:tc>
        <w:tcPr>
          <w:tcW w:w="5076" w:type="dxa"/>
          <w:tcBorders>
            <w:top w:val="single" w:sz="8" w:space="0" w:color="4BACC6"/>
            <w:left w:val="nil"/>
            <w:bottom w:val="single" w:sz="8" w:space="0" w:color="4BACC6"/>
            <w:right w:val="nil"/>
          </w:tcBorders>
        </w:tcPr>
        <w:p w:rsidR="00CC2F3D" w:rsidRDefault="000818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Sede:</w:t>
          </w:r>
        </w:p>
        <w:p w:rsidR="00CC2F3D" w:rsidRDefault="000818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Rua Mário Viegas, nº 1 – 2700-899 Casal São de Brás Amadora</w:t>
          </w:r>
        </w:p>
        <w:p w:rsidR="00CC2F3D" w:rsidRPr="0072714F" w:rsidRDefault="000818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18"/>
              <w:szCs w:val="18"/>
              <w:lang w:val="en-US"/>
            </w:rPr>
          </w:pPr>
          <w:proofErr w:type="gramStart"/>
          <w:r w:rsidRPr="0072714F">
            <w:rPr>
              <w:b/>
              <w:color w:val="000000"/>
              <w:sz w:val="18"/>
              <w:szCs w:val="18"/>
              <w:lang w:val="en-US"/>
            </w:rPr>
            <w:t>Tel :</w:t>
          </w:r>
          <w:proofErr w:type="gramEnd"/>
          <w:r w:rsidRPr="0072714F">
            <w:rPr>
              <w:b/>
              <w:color w:val="000000"/>
              <w:sz w:val="18"/>
              <w:szCs w:val="18"/>
              <w:lang w:val="en-US"/>
            </w:rPr>
            <w:t xml:space="preserve"> 218268459 </w:t>
          </w:r>
          <w:proofErr w:type="spellStart"/>
          <w:r w:rsidRPr="0072714F">
            <w:rPr>
              <w:b/>
              <w:color w:val="000000"/>
              <w:sz w:val="18"/>
              <w:szCs w:val="18"/>
              <w:lang w:val="en-US"/>
            </w:rPr>
            <w:t>Telm</w:t>
          </w:r>
          <w:proofErr w:type="spellEnd"/>
          <w:r w:rsidRPr="0072714F">
            <w:rPr>
              <w:b/>
              <w:color w:val="000000"/>
              <w:sz w:val="18"/>
              <w:szCs w:val="18"/>
              <w:lang w:val="en-US"/>
            </w:rPr>
            <w:t xml:space="preserve">. :937067728  Email: </w:t>
          </w:r>
          <w:r w:rsidR="00C0482C">
            <w:fldChar w:fldCharType="begin"/>
          </w:r>
          <w:r w:rsidR="00C0482C" w:rsidRPr="006B5081">
            <w:rPr>
              <w:lang w:val="en-US"/>
            </w:rPr>
            <w:instrText xml:space="preserve"> HYPERLINK "mailto:correio@aunidos.pt" \h </w:instrText>
          </w:r>
          <w:r w:rsidR="00C0482C">
            <w:fldChar w:fldCharType="separate"/>
          </w:r>
          <w:r w:rsidRPr="0072714F">
            <w:rPr>
              <w:b/>
              <w:color w:val="0000FF"/>
              <w:sz w:val="18"/>
              <w:szCs w:val="18"/>
              <w:u w:val="single"/>
              <w:lang w:val="en-US"/>
            </w:rPr>
            <w:t>correio@aunidos.pt</w:t>
          </w:r>
          <w:r w:rsidR="00C0482C">
            <w:rPr>
              <w:b/>
              <w:color w:val="0000FF"/>
              <w:sz w:val="18"/>
              <w:szCs w:val="18"/>
              <w:u w:val="single"/>
              <w:lang w:val="en-US"/>
            </w:rPr>
            <w:fldChar w:fldCharType="end"/>
          </w:r>
          <w:r w:rsidRPr="0072714F">
            <w:rPr>
              <w:b/>
              <w:color w:val="000000"/>
              <w:sz w:val="18"/>
              <w:szCs w:val="18"/>
              <w:lang w:val="en-US"/>
            </w:rPr>
            <w:t xml:space="preserve"> </w:t>
          </w:r>
        </w:p>
        <w:p w:rsidR="00CC2F3D" w:rsidRDefault="00C048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hyperlink r:id="rId1">
            <w:r w:rsidR="0008182C">
              <w:rPr>
                <w:b/>
                <w:color w:val="000000"/>
                <w:sz w:val="18"/>
                <w:szCs w:val="18"/>
                <w:u w:val="single"/>
              </w:rPr>
              <w:t>www.aucv.blogspot.com</w:t>
            </w:r>
          </w:hyperlink>
          <w:r w:rsidR="0008182C">
            <w:rPr>
              <w:b/>
              <w:color w:val="000000"/>
              <w:sz w:val="18"/>
              <w:szCs w:val="18"/>
            </w:rPr>
            <w:t xml:space="preserve"> NIPC : 501 417 303</w:t>
          </w:r>
        </w:p>
      </w:tc>
      <w:tc>
        <w:tcPr>
          <w:tcW w:w="4994" w:type="dxa"/>
          <w:tcBorders>
            <w:top w:val="single" w:sz="8" w:space="0" w:color="4BACC6"/>
            <w:left w:val="nil"/>
            <w:bottom w:val="single" w:sz="8" w:space="0" w:color="4BACC6"/>
            <w:right w:val="nil"/>
          </w:tcBorders>
        </w:tcPr>
        <w:p w:rsidR="00CC2F3D" w:rsidRDefault="000818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Jardim de Infância:</w:t>
          </w:r>
        </w:p>
        <w:p w:rsidR="00CC2F3D" w:rsidRDefault="000818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Rua Ramiro Martins, nº 2 – 2650-015 Casal da Mira, Amadora</w:t>
          </w:r>
        </w:p>
        <w:p w:rsidR="00CC2F3D" w:rsidRDefault="000818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proofErr w:type="spellStart"/>
          <w:r>
            <w:rPr>
              <w:b/>
              <w:color w:val="000000"/>
              <w:sz w:val="18"/>
              <w:szCs w:val="18"/>
            </w:rPr>
            <w:t>Tel</w:t>
          </w:r>
          <w:proofErr w:type="spellEnd"/>
          <w:r>
            <w:rPr>
              <w:b/>
              <w:color w:val="000000"/>
              <w:sz w:val="18"/>
              <w:szCs w:val="18"/>
            </w:rPr>
            <w:t xml:space="preserve">: </w:t>
          </w:r>
          <w:proofErr w:type="gramStart"/>
          <w:r>
            <w:rPr>
              <w:b/>
              <w:color w:val="000000"/>
              <w:sz w:val="18"/>
              <w:szCs w:val="18"/>
            </w:rPr>
            <w:t>218268459  Email</w:t>
          </w:r>
          <w:proofErr w:type="gramEnd"/>
          <w:r>
            <w:rPr>
              <w:b/>
              <w:color w:val="000000"/>
              <w:sz w:val="18"/>
              <w:szCs w:val="18"/>
            </w:rPr>
            <w:t xml:space="preserve">: </w:t>
          </w:r>
          <w:hyperlink r:id="rId2">
            <w:r>
              <w:rPr>
                <w:b/>
                <w:color w:val="0000FF"/>
                <w:sz w:val="18"/>
                <w:szCs w:val="18"/>
                <w:u w:val="single"/>
              </w:rPr>
              <w:t>correio@aunidos.pt</w:t>
            </w:r>
          </w:hyperlink>
          <w:r>
            <w:rPr>
              <w:b/>
              <w:color w:val="000000"/>
              <w:sz w:val="18"/>
              <w:szCs w:val="18"/>
            </w:rPr>
            <w:t xml:space="preserve"> </w:t>
          </w:r>
        </w:p>
        <w:p w:rsidR="00CC2F3D" w:rsidRDefault="00CC2F3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</w:p>
        <w:p w:rsidR="00CC2F3D" w:rsidRDefault="0008182C">
          <w:pPr>
            <w:tabs>
              <w:tab w:val="left" w:pos="3570"/>
            </w:tabs>
            <w:jc w:val="center"/>
          </w:pPr>
          <w:r>
            <w:tab/>
          </w:r>
        </w:p>
      </w:tc>
    </w:tr>
  </w:tbl>
  <w:p w:rsidR="00CC2F3D" w:rsidRDefault="00CC2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3D" w:rsidRDefault="00CC2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2C" w:rsidRDefault="00C0482C">
      <w:pPr>
        <w:spacing w:after="0" w:line="240" w:lineRule="auto"/>
      </w:pPr>
      <w:r>
        <w:separator/>
      </w:r>
    </w:p>
  </w:footnote>
  <w:footnote w:type="continuationSeparator" w:id="0">
    <w:p w:rsidR="00C0482C" w:rsidRDefault="00C0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3D" w:rsidRDefault="00CC2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3D" w:rsidRDefault="00CC2F3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104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420"/>
    </w:tblGrid>
    <w:tr w:rsidR="00CC2F3D">
      <w:trPr>
        <w:trHeight w:val="772"/>
      </w:trPr>
      <w:tc>
        <w:tcPr>
          <w:tcW w:w="10420" w:type="dxa"/>
          <w:shd w:val="clear" w:color="auto" w:fill="365F91"/>
          <w:vAlign w:val="center"/>
        </w:tcPr>
        <w:p w:rsidR="00CC2F3D" w:rsidRDefault="0008182C">
          <w:pPr>
            <w:spacing w:after="0" w:line="240" w:lineRule="auto"/>
            <w:ind w:right="-16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                    </w:t>
          </w:r>
          <w:r>
            <w:rPr>
              <w:noProof/>
            </w:rPr>
            <w:drawing>
              <wp:anchor distT="36576" distB="36576" distL="36576" distR="36576" simplePos="0" relativeHeight="251658240" behindDoc="0" locked="0" layoutInCell="1" hidden="0" allowOverlap="1" wp14:anchorId="7CD675F5" wp14:editId="4A783ECD">
                <wp:simplePos x="0" y="0"/>
                <wp:positionH relativeFrom="column">
                  <wp:posOffset>101600</wp:posOffset>
                </wp:positionH>
                <wp:positionV relativeFrom="paragraph">
                  <wp:posOffset>74295</wp:posOffset>
                </wp:positionV>
                <wp:extent cx="370840" cy="300990"/>
                <wp:effectExtent l="57150" t="57150" r="57150" b="5715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40" cy="30099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365F91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w:r>
        </w:p>
        <w:p w:rsidR="00CC2F3D" w:rsidRDefault="0008182C">
          <w:pPr>
            <w:spacing w:after="0" w:line="240" w:lineRule="auto"/>
            <w:ind w:right="-16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                    </w:t>
          </w:r>
          <w:r>
            <w:rPr>
              <w:rFonts w:ascii="Arial" w:eastAsia="Arial" w:hAnsi="Arial" w:cs="Arial"/>
              <w:b/>
              <w:color w:val="FFFFFF"/>
            </w:rPr>
            <w:t xml:space="preserve">REGULAMENTO </w:t>
          </w:r>
          <w:proofErr w:type="gramStart"/>
          <w:r>
            <w:rPr>
              <w:rFonts w:ascii="Arial" w:eastAsia="Arial" w:hAnsi="Arial" w:cs="Arial"/>
              <w:b/>
              <w:color w:val="FFFFFF"/>
            </w:rPr>
            <w:t>INTERNO                                                                   Jardim</w:t>
          </w:r>
          <w:proofErr w:type="gramEnd"/>
          <w:r>
            <w:rPr>
              <w:rFonts w:ascii="Arial" w:eastAsia="Arial" w:hAnsi="Arial" w:cs="Arial"/>
              <w:b/>
              <w:color w:val="FFFFFF"/>
            </w:rPr>
            <w:t xml:space="preserve"> de Infância</w:t>
          </w:r>
        </w:p>
      </w:tc>
    </w:tr>
  </w:tbl>
  <w:p w:rsidR="00CC2F3D" w:rsidRDefault="0008182C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hidden="0" allowOverlap="1" wp14:anchorId="020E0FA0" wp14:editId="707A15BC">
              <wp:simplePos x="0" y="0"/>
              <wp:positionH relativeFrom="column">
                <wp:posOffset>1674876</wp:posOffset>
              </wp:positionH>
              <wp:positionV relativeFrom="paragraph">
                <wp:posOffset>1801876</wp:posOffset>
              </wp:positionV>
              <wp:extent cx="6669405" cy="358775"/>
              <wp:effectExtent l="0" t="0" r="0" b="0"/>
              <wp:wrapNone/>
              <wp:docPr id="3" name="Rec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16060" y="3605375"/>
                        <a:ext cx="66598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2F3D" w:rsidRDefault="00CC2F3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3" o:spid="_x0000_s1026" style="position:absolute;margin-left:131.9pt;margin-top:141.9pt;width:525.15pt;height:28.25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" filled="f" stroked="f">
              <v:textbox inset="2.53958mm,2.53958mm,2.53958mm,2.53958mm">
                <w:txbxContent>
                  <w:p w:rsidR="00CC2F3D" w:rsidRDefault="00CC2F3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CC2F3D" w:rsidRDefault="00CC2F3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3D" w:rsidRDefault="00CC2F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7D4"/>
    <w:multiLevelType w:val="multilevel"/>
    <w:tmpl w:val="3A2A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862B0"/>
    <w:multiLevelType w:val="hybridMultilevel"/>
    <w:tmpl w:val="993C0B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73C9"/>
    <w:multiLevelType w:val="multilevel"/>
    <w:tmpl w:val="7D3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36BB7"/>
    <w:multiLevelType w:val="multilevel"/>
    <w:tmpl w:val="7D3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67B78"/>
    <w:multiLevelType w:val="hybridMultilevel"/>
    <w:tmpl w:val="196A44D4"/>
    <w:lvl w:ilvl="0" w:tplc="EDEC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67F83"/>
    <w:multiLevelType w:val="hybridMultilevel"/>
    <w:tmpl w:val="F084B56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769D6"/>
    <w:multiLevelType w:val="hybridMultilevel"/>
    <w:tmpl w:val="17BE4E3A"/>
    <w:lvl w:ilvl="0" w:tplc="08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B357B86"/>
    <w:multiLevelType w:val="multilevel"/>
    <w:tmpl w:val="49B8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55FA4"/>
    <w:multiLevelType w:val="hybridMultilevel"/>
    <w:tmpl w:val="BE94C8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771406"/>
    <w:multiLevelType w:val="hybridMultilevel"/>
    <w:tmpl w:val="D0C0CD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5251B"/>
    <w:multiLevelType w:val="multilevel"/>
    <w:tmpl w:val="66BA5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84486"/>
    <w:multiLevelType w:val="hybridMultilevel"/>
    <w:tmpl w:val="2AE64082"/>
    <w:lvl w:ilvl="0" w:tplc="EDEC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D7EFA"/>
    <w:multiLevelType w:val="hybridMultilevel"/>
    <w:tmpl w:val="44C8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1433D"/>
    <w:multiLevelType w:val="hybridMultilevel"/>
    <w:tmpl w:val="9A6CD1F0"/>
    <w:lvl w:ilvl="0" w:tplc="EDEC17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2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666A8"/>
    <w:multiLevelType w:val="multilevel"/>
    <w:tmpl w:val="05B0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0F78B3"/>
    <w:multiLevelType w:val="hybridMultilevel"/>
    <w:tmpl w:val="8146FC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39C"/>
    <w:multiLevelType w:val="hybridMultilevel"/>
    <w:tmpl w:val="D9EA86FC"/>
    <w:lvl w:ilvl="0" w:tplc="08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4937D06"/>
    <w:multiLevelType w:val="multilevel"/>
    <w:tmpl w:val="7D3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32725"/>
    <w:multiLevelType w:val="hybridMultilevel"/>
    <w:tmpl w:val="DCF2C2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565B4"/>
    <w:multiLevelType w:val="hybridMultilevel"/>
    <w:tmpl w:val="EECE0058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AE0336E"/>
    <w:multiLevelType w:val="hybridMultilevel"/>
    <w:tmpl w:val="9E582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22EF6"/>
    <w:multiLevelType w:val="hybridMultilevel"/>
    <w:tmpl w:val="D4DC991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A5ED3"/>
    <w:multiLevelType w:val="hybridMultilevel"/>
    <w:tmpl w:val="42A2A04E"/>
    <w:lvl w:ilvl="0" w:tplc="EDEC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83B0F"/>
    <w:multiLevelType w:val="hybridMultilevel"/>
    <w:tmpl w:val="01127D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67484"/>
    <w:multiLevelType w:val="hybridMultilevel"/>
    <w:tmpl w:val="F084B56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11B68"/>
    <w:multiLevelType w:val="hybridMultilevel"/>
    <w:tmpl w:val="60A2A3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C3E24"/>
    <w:multiLevelType w:val="hybridMultilevel"/>
    <w:tmpl w:val="D9D0A1D8"/>
    <w:lvl w:ilvl="0" w:tplc="EDEC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62652"/>
    <w:multiLevelType w:val="multilevel"/>
    <w:tmpl w:val="7D3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84C1A"/>
    <w:multiLevelType w:val="hybridMultilevel"/>
    <w:tmpl w:val="DD708A8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754390"/>
    <w:multiLevelType w:val="hybridMultilevel"/>
    <w:tmpl w:val="7A1E59E6"/>
    <w:lvl w:ilvl="0" w:tplc="EDEC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A096D"/>
    <w:multiLevelType w:val="hybridMultilevel"/>
    <w:tmpl w:val="987A20B0"/>
    <w:lvl w:ilvl="0" w:tplc="3766C9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D3319C"/>
    <w:multiLevelType w:val="hybridMultilevel"/>
    <w:tmpl w:val="EE5E2F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25ACC"/>
    <w:multiLevelType w:val="multilevel"/>
    <w:tmpl w:val="7D3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D7A99"/>
    <w:multiLevelType w:val="hybridMultilevel"/>
    <w:tmpl w:val="1C3A3EBA"/>
    <w:lvl w:ilvl="0" w:tplc="EDEC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331A4"/>
    <w:multiLevelType w:val="hybridMultilevel"/>
    <w:tmpl w:val="3F04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76D5C"/>
    <w:multiLevelType w:val="hybridMultilevel"/>
    <w:tmpl w:val="60A2A3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E359D"/>
    <w:multiLevelType w:val="hybridMultilevel"/>
    <w:tmpl w:val="0CE613B4"/>
    <w:lvl w:ilvl="0" w:tplc="EDEC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A3B22"/>
    <w:multiLevelType w:val="hybridMultilevel"/>
    <w:tmpl w:val="8E7CC8BA"/>
    <w:lvl w:ilvl="0" w:tplc="EDEC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B282A"/>
    <w:multiLevelType w:val="multilevel"/>
    <w:tmpl w:val="7D3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6"/>
  </w:num>
  <w:num w:numId="5">
    <w:abstractNumId w:val="4"/>
  </w:num>
  <w:num w:numId="6">
    <w:abstractNumId w:val="37"/>
  </w:num>
  <w:num w:numId="7">
    <w:abstractNumId w:val="22"/>
  </w:num>
  <w:num w:numId="8">
    <w:abstractNumId w:val="1"/>
  </w:num>
  <w:num w:numId="9">
    <w:abstractNumId w:val="11"/>
  </w:num>
  <w:num w:numId="10">
    <w:abstractNumId w:val="26"/>
  </w:num>
  <w:num w:numId="11">
    <w:abstractNumId w:val="33"/>
  </w:num>
  <w:num w:numId="12">
    <w:abstractNumId w:val="14"/>
  </w:num>
  <w:num w:numId="13">
    <w:abstractNumId w:val="18"/>
  </w:num>
  <w:num w:numId="14">
    <w:abstractNumId w:val="15"/>
  </w:num>
  <w:num w:numId="15">
    <w:abstractNumId w:val="23"/>
  </w:num>
  <w:num w:numId="16">
    <w:abstractNumId w:val="29"/>
  </w:num>
  <w:num w:numId="17">
    <w:abstractNumId w:val="24"/>
  </w:num>
  <w:num w:numId="18">
    <w:abstractNumId w:val="10"/>
  </w:num>
  <w:num w:numId="19">
    <w:abstractNumId w:val="13"/>
  </w:num>
  <w:num w:numId="20">
    <w:abstractNumId w:val="34"/>
  </w:num>
  <w:num w:numId="21">
    <w:abstractNumId w:val="12"/>
  </w:num>
  <w:num w:numId="22">
    <w:abstractNumId w:val="21"/>
  </w:num>
  <w:num w:numId="23">
    <w:abstractNumId w:val="30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25"/>
  </w:num>
  <w:num w:numId="29">
    <w:abstractNumId w:val="28"/>
  </w:num>
  <w:num w:numId="30">
    <w:abstractNumId w:val="19"/>
  </w:num>
  <w:num w:numId="31">
    <w:abstractNumId w:val="8"/>
  </w:num>
  <w:num w:numId="32">
    <w:abstractNumId w:val="20"/>
  </w:num>
  <w:num w:numId="33">
    <w:abstractNumId w:val="35"/>
  </w:num>
  <w:num w:numId="34">
    <w:abstractNumId w:val="31"/>
  </w:num>
  <w:num w:numId="35">
    <w:abstractNumId w:val="17"/>
  </w:num>
  <w:num w:numId="36">
    <w:abstractNumId w:val="3"/>
  </w:num>
  <w:num w:numId="37">
    <w:abstractNumId w:val="38"/>
  </w:num>
  <w:num w:numId="38">
    <w:abstractNumId w:val="32"/>
  </w:num>
  <w:num w:numId="39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F3D"/>
    <w:rsid w:val="0002168B"/>
    <w:rsid w:val="0008182C"/>
    <w:rsid w:val="001C6C29"/>
    <w:rsid w:val="00382235"/>
    <w:rsid w:val="00424FB8"/>
    <w:rsid w:val="006B5081"/>
    <w:rsid w:val="0072714F"/>
    <w:rsid w:val="008B4DA9"/>
    <w:rsid w:val="00950E45"/>
    <w:rsid w:val="00975420"/>
    <w:rsid w:val="00A13A8B"/>
    <w:rsid w:val="00BB20B2"/>
    <w:rsid w:val="00C0482C"/>
    <w:rsid w:val="00C65B5B"/>
    <w:rsid w:val="00CC2F3D"/>
    <w:rsid w:val="00D249AF"/>
    <w:rsid w:val="00E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72714F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72714F"/>
    <w:rPr>
      <w:rFonts w:cs="Times New Roman"/>
      <w:lang w:eastAsia="en-US"/>
    </w:rPr>
  </w:style>
  <w:style w:type="paragraph" w:styleId="PargrafodaLista">
    <w:name w:val="List Paragraph"/>
    <w:basedOn w:val="Normal"/>
    <w:uiPriority w:val="34"/>
    <w:qFormat/>
    <w:rsid w:val="0072714F"/>
    <w:pPr>
      <w:ind w:left="720"/>
      <w:contextualSpacing/>
    </w:pPr>
    <w:rPr>
      <w:rFonts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B4D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B4DA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72714F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72714F"/>
    <w:rPr>
      <w:rFonts w:cs="Times New Roman"/>
      <w:lang w:eastAsia="en-US"/>
    </w:rPr>
  </w:style>
  <w:style w:type="paragraph" w:styleId="PargrafodaLista">
    <w:name w:val="List Paragraph"/>
    <w:basedOn w:val="Normal"/>
    <w:uiPriority w:val="34"/>
    <w:qFormat/>
    <w:rsid w:val="0072714F"/>
    <w:pPr>
      <w:ind w:left="720"/>
      <w:contextualSpacing/>
    </w:pPr>
    <w:rPr>
      <w:rFonts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B4DA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B4DA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rreio@aunidos.pt" TargetMode="External"/><Relationship Id="rId1" Type="http://schemas.openxmlformats.org/officeDocument/2006/relationships/hyperlink" Target="http://www.aucv.blogspo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5052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Isabel Santos</cp:lastModifiedBy>
  <cp:revision>8</cp:revision>
  <cp:lastPrinted>2020-10-16T07:30:00Z</cp:lastPrinted>
  <dcterms:created xsi:type="dcterms:W3CDTF">2020-10-14T15:51:00Z</dcterms:created>
  <dcterms:modified xsi:type="dcterms:W3CDTF">2020-10-16T07:33:00Z</dcterms:modified>
</cp:coreProperties>
</file>